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EE" w:rsidRDefault="007973EE" w:rsidP="007973EE">
      <w:pPr>
        <w:pStyle w:val="ConsPlusNormal"/>
        <w:ind w:left="5670"/>
        <w:jc w:val="right"/>
        <w:outlineLvl w:val="0"/>
        <w:rPr>
          <w:rFonts w:ascii="Times New Roman" w:hAnsi="Times New Roman" w:cs="Times New Roman"/>
          <w:sz w:val="26"/>
          <w:szCs w:val="26"/>
        </w:rPr>
      </w:pPr>
      <w:r>
        <w:rPr>
          <w:rFonts w:ascii="Times New Roman" w:hAnsi="Times New Roman" w:cs="Times New Roman"/>
          <w:sz w:val="26"/>
          <w:szCs w:val="26"/>
        </w:rPr>
        <w:t>Приложение</w:t>
      </w:r>
    </w:p>
    <w:p w:rsidR="007973EE" w:rsidRDefault="007973EE" w:rsidP="007973EE">
      <w:pPr>
        <w:pStyle w:val="ConsPlusNormal"/>
        <w:ind w:left="5670"/>
        <w:jc w:val="right"/>
        <w:rPr>
          <w:rFonts w:ascii="Times New Roman" w:hAnsi="Times New Roman" w:cs="Times New Roman"/>
          <w:sz w:val="26"/>
          <w:szCs w:val="26"/>
        </w:rPr>
      </w:pPr>
      <w:r>
        <w:rPr>
          <w:rFonts w:ascii="Times New Roman" w:hAnsi="Times New Roman" w:cs="Times New Roman"/>
          <w:sz w:val="26"/>
          <w:szCs w:val="26"/>
        </w:rPr>
        <w:t>к распоряжению</w:t>
      </w:r>
    </w:p>
    <w:p w:rsidR="007973EE" w:rsidRDefault="007973EE" w:rsidP="007973EE">
      <w:pPr>
        <w:pStyle w:val="ConsPlusNormal"/>
        <w:ind w:left="4111"/>
        <w:jc w:val="right"/>
        <w:rPr>
          <w:rFonts w:ascii="Times New Roman" w:hAnsi="Times New Roman" w:cs="Times New Roman"/>
          <w:sz w:val="26"/>
          <w:szCs w:val="26"/>
        </w:rPr>
      </w:pPr>
      <w:r>
        <w:rPr>
          <w:rFonts w:ascii="Times New Roman" w:hAnsi="Times New Roman" w:cs="Times New Roman"/>
          <w:sz w:val="26"/>
          <w:szCs w:val="26"/>
        </w:rPr>
        <w:t>Комитета по управлению муниципальным имуществом администрации муниципального округа «Ухта» Республики Коми</w:t>
      </w:r>
    </w:p>
    <w:p w:rsidR="007973EE" w:rsidRDefault="007973EE" w:rsidP="007973EE">
      <w:pPr>
        <w:pStyle w:val="ConsPlusNormal"/>
        <w:ind w:left="5103"/>
        <w:jc w:val="right"/>
        <w:rPr>
          <w:rFonts w:ascii="Times New Roman" w:hAnsi="Times New Roman" w:cs="Times New Roman"/>
          <w:sz w:val="26"/>
          <w:szCs w:val="26"/>
        </w:rPr>
      </w:pPr>
      <w:r>
        <w:rPr>
          <w:rFonts w:ascii="Times New Roman" w:hAnsi="Times New Roman" w:cs="Times New Roman"/>
          <w:sz w:val="26"/>
          <w:szCs w:val="26"/>
        </w:rPr>
        <w:t xml:space="preserve">от </w:t>
      </w:r>
      <w:r w:rsidR="00DD61E0">
        <w:rPr>
          <w:rFonts w:ascii="Times New Roman" w:hAnsi="Times New Roman" w:cs="Times New Roman"/>
          <w:sz w:val="26"/>
          <w:szCs w:val="26"/>
        </w:rPr>
        <w:t>25</w:t>
      </w:r>
      <w:r>
        <w:rPr>
          <w:rFonts w:ascii="Times New Roman" w:hAnsi="Times New Roman" w:cs="Times New Roman"/>
          <w:sz w:val="26"/>
          <w:szCs w:val="26"/>
        </w:rPr>
        <w:t xml:space="preserve"> января 2024 года № </w:t>
      </w:r>
      <w:r w:rsidR="00562928">
        <w:rPr>
          <w:rFonts w:ascii="Times New Roman" w:hAnsi="Times New Roman" w:cs="Times New Roman"/>
          <w:sz w:val="26"/>
          <w:szCs w:val="26"/>
        </w:rPr>
        <w:t>6</w:t>
      </w:r>
      <w:r>
        <w:rPr>
          <w:rFonts w:ascii="Times New Roman" w:hAnsi="Times New Roman" w:cs="Times New Roman"/>
          <w:sz w:val="26"/>
          <w:szCs w:val="26"/>
        </w:rPr>
        <w:t>-О</w:t>
      </w:r>
    </w:p>
    <w:p w:rsidR="007973EE" w:rsidRDefault="007973EE" w:rsidP="007973EE">
      <w:pPr>
        <w:pStyle w:val="ConsPlusNormal"/>
        <w:jc w:val="both"/>
        <w:rPr>
          <w:rFonts w:ascii="Times New Roman" w:hAnsi="Times New Roman" w:cs="Times New Roman"/>
          <w:sz w:val="26"/>
          <w:szCs w:val="26"/>
        </w:rPr>
      </w:pPr>
    </w:p>
    <w:p w:rsidR="007973EE" w:rsidRDefault="007973EE" w:rsidP="007973EE">
      <w:pPr>
        <w:pStyle w:val="ConsPlusTitle"/>
        <w:jc w:val="center"/>
        <w:rPr>
          <w:rFonts w:ascii="Times New Roman" w:hAnsi="Times New Roman" w:cs="Times New Roman"/>
          <w:sz w:val="26"/>
          <w:szCs w:val="26"/>
        </w:rPr>
      </w:pPr>
      <w:bookmarkStart w:id="0" w:name="P30"/>
      <w:bookmarkEnd w:id="0"/>
    </w:p>
    <w:p w:rsidR="007973EE" w:rsidRDefault="007973EE" w:rsidP="007973EE">
      <w:pPr>
        <w:pStyle w:val="ConsPlusTitle"/>
        <w:jc w:val="center"/>
        <w:rPr>
          <w:rFonts w:ascii="Times New Roman" w:hAnsi="Times New Roman" w:cs="Times New Roman"/>
          <w:sz w:val="26"/>
          <w:szCs w:val="26"/>
        </w:rPr>
      </w:pPr>
    </w:p>
    <w:p w:rsidR="00DD61E0" w:rsidRPr="00DD61E0" w:rsidRDefault="00DD61E0" w:rsidP="00DD61E0">
      <w:pPr>
        <w:tabs>
          <w:tab w:val="left" w:pos="1134"/>
        </w:tabs>
        <w:spacing w:after="0" w:line="240" w:lineRule="auto"/>
        <w:ind w:firstLine="709"/>
        <w:jc w:val="center"/>
        <w:rPr>
          <w:rFonts w:ascii="Times New Roman" w:eastAsia="Calibri" w:hAnsi="Times New Roman" w:cs="Times New Roman"/>
          <w:b/>
          <w:bCs/>
          <w:sz w:val="26"/>
          <w:szCs w:val="26"/>
        </w:rPr>
      </w:pPr>
      <w:r w:rsidRPr="00DD61E0">
        <w:rPr>
          <w:rFonts w:ascii="Times New Roman" w:eastAsia="Times New Roman" w:hAnsi="Times New Roman" w:cs="Times New Roman"/>
          <w:b/>
          <w:bCs/>
          <w:sz w:val="26"/>
          <w:szCs w:val="26"/>
          <w:lang w:eastAsia="ru-RU" w:bidi="ru-RU"/>
        </w:rPr>
        <w:t>КОДЕКС ЭТИКИ И СЛУЖЕБНОГО ПОВЕДЕНИЯ РАБОТНИКОВ</w:t>
      </w:r>
      <w:r w:rsidRPr="00DD61E0">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 xml:space="preserve">КОМИТЕТА ПО УПРАВЛЕНИЮ МУНИЦИПАЛЬНЫМ ИМУЩЕСТВОМ АДМИНИСТРАЦИИ МУНИЦИПАЛЬНОГО ОКРУГА «УХТА» РЕСПУБЛИКИ КОМИ </w:t>
      </w:r>
    </w:p>
    <w:p w:rsidR="00DD61E0" w:rsidRPr="00DD61E0" w:rsidRDefault="00DD61E0" w:rsidP="00DD61E0">
      <w:pPr>
        <w:tabs>
          <w:tab w:val="left" w:pos="1134"/>
        </w:tabs>
        <w:spacing w:after="0" w:line="240" w:lineRule="auto"/>
        <w:ind w:firstLine="709"/>
        <w:jc w:val="center"/>
        <w:rPr>
          <w:rFonts w:ascii="Times New Roman" w:eastAsia="Calibri" w:hAnsi="Times New Roman" w:cs="Times New Roman"/>
          <w:b/>
          <w:bCs/>
          <w:sz w:val="26"/>
          <w:szCs w:val="26"/>
        </w:rPr>
      </w:pPr>
    </w:p>
    <w:p w:rsidR="00DD61E0" w:rsidRPr="00DD61E0" w:rsidRDefault="00DD61E0" w:rsidP="00DD61E0">
      <w:pPr>
        <w:widowControl w:val="0"/>
        <w:numPr>
          <w:ilvl w:val="0"/>
          <w:numId w:val="5"/>
        </w:numPr>
        <w:tabs>
          <w:tab w:val="left" w:pos="1134"/>
          <w:tab w:val="left" w:pos="1978"/>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proofErr w:type="gramStart"/>
      <w:r w:rsidRPr="00DD61E0">
        <w:rPr>
          <w:rFonts w:ascii="Times New Roman" w:eastAsia="Times New Roman" w:hAnsi="Times New Roman" w:cs="Times New Roman"/>
          <w:sz w:val="26"/>
          <w:szCs w:val="26"/>
          <w:lang w:eastAsia="ru-RU" w:bidi="ru-RU"/>
        </w:rPr>
        <w:t>Настоящий кодекс этики и служебного поведения</w:t>
      </w:r>
      <w:r w:rsidRPr="00DD61E0">
        <w:rPr>
          <w:rFonts w:ascii="Times New Roman" w:eastAsia="Times New Roman" w:hAnsi="Times New Roman" w:cs="Times New Roman"/>
          <w:spacing w:val="15"/>
          <w:sz w:val="26"/>
          <w:szCs w:val="26"/>
          <w:lang w:eastAsia="ru-RU" w:bidi="ru-RU"/>
        </w:rPr>
        <w:t xml:space="preserve"> </w:t>
      </w:r>
      <w:r w:rsidRPr="00DD61E0">
        <w:rPr>
          <w:rFonts w:ascii="Times New Roman" w:eastAsia="Times New Roman" w:hAnsi="Times New Roman" w:cs="Times New Roman"/>
          <w:sz w:val="26"/>
          <w:szCs w:val="26"/>
          <w:lang w:eastAsia="ru-RU" w:bidi="ru-RU"/>
        </w:rPr>
        <w:t xml:space="preserve">работников </w:t>
      </w:r>
      <w:r>
        <w:rPr>
          <w:rFonts w:ascii="Times New Roman" w:eastAsia="Times New Roman" w:hAnsi="Times New Roman" w:cs="Times New Roman"/>
          <w:sz w:val="26"/>
          <w:szCs w:val="26"/>
          <w:lang w:eastAsia="ru-RU" w:bidi="ru-RU"/>
        </w:rPr>
        <w:t>Комитета по управлению муниципальным имуществом администрации муниципального округа «Ухта» Республики Коми</w:t>
      </w:r>
      <w:r w:rsidRPr="00DD61E0">
        <w:rPr>
          <w:rFonts w:ascii="Times New Roman" w:eastAsia="Times New Roman" w:hAnsi="Times New Roman" w:cs="Times New Roman"/>
          <w:sz w:val="26"/>
          <w:szCs w:val="26"/>
          <w:lang w:eastAsia="ru-RU" w:bidi="ru-RU"/>
        </w:rPr>
        <w:t xml:space="preserve"> (далее – </w:t>
      </w:r>
      <w:r>
        <w:rPr>
          <w:rFonts w:ascii="Times New Roman" w:eastAsia="Times New Roman" w:hAnsi="Times New Roman" w:cs="Times New Roman"/>
          <w:sz w:val="26"/>
          <w:szCs w:val="26"/>
          <w:lang w:eastAsia="ru-RU" w:bidi="ru-RU"/>
        </w:rPr>
        <w:t>Комитет</w:t>
      </w:r>
      <w:r w:rsidRPr="00DD61E0">
        <w:rPr>
          <w:rFonts w:ascii="Times New Roman" w:eastAsia="Times New Roman" w:hAnsi="Times New Roman" w:cs="Times New Roman"/>
          <w:sz w:val="26"/>
          <w:szCs w:val="26"/>
          <w:lang w:eastAsia="ru-RU" w:bidi="ru-RU"/>
        </w:rPr>
        <w:t xml:space="preserve">) разработан в соответствии с положениями Конституции Российской Федерации, Трудового кодекса Российской Федерации, Федеральным законом </w:t>
      </w:r>
      <w:r w:rsidRPr="00DD61E0">
        <w:rPr>
          <w:rFonts w:ascii="Times New Roman" w:eastAsia="Times New Roman" w:hAnsi="Times New Roman" w:cs="Times New Roman"/>
          <w:spacing w:val="-4"/>
          <w:sz w:val="26"/>
          <w:szCs w:val="26"/>
          <w:lang w:eastAsia="ru-RU" w:bidi="ru-RU"/>
        </w:rPr>
        <w:t xml:space="preserve">«О </w:t>
      </w:r>
      <w:r w:rsidRPr="00DD61E0">
        <w:rPr>
          <w:rFonts w:ascii="Times New Roman" w:eastAsia="Times New Roman" w:hAnsi="Times New Roman" w:cs="Times New Roman"/>
          <w:sz w:val="26"/>
          <w:szCs w:val="26"/>
          <w:lang w:eastAsia="ru-RU" w:bidi="ru-RU"/>
        </w:rPr>
        <w:t>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w:t>
      </w:r>
      <w:r w:rsidRPr="00DD61E0">
        <w:rPr>
          <w:rFonts w:ascii="Times New Roman" w:eastAsia="Times New Roman" w:hAnsi="Times New Roman" w:cs="Times New Roman"/>
          <w:spacing w:val="-28"/>
          <w:sz w:val="26"/>
          <w:szCs w:val="26"/>
          <w:lang w:eastAsia="ru-RU" w:bidi="ru-RU"/>
        </w:rPr>
        <w:t xml:space="preserve"> </w:t>
      </w:r>
      <w:r w:rsidRPr="00DD61E0">
        <w:rPr>
          <w:rFonts w:ascii="Times New Roman" w:eastAsia="Times New Roman" w:hAnsi="Times New Roman" w:cs="Times New Roman"/>
          <w:sz w:val="26"/>
          <w:szCs w:val="26"/>
          <w:lang w:eastAsia="ru-RU" w:bidi="ru-RU"/>
        </w:rPr>
        <w:t>государства.</w:t>
      </w:r>
      <w:proofErr w:type="gramEnd"/>
    </w:p>
    <w:p w:rsidR="00DD61E0" w:rsidRPr="00DD61E0" w:rsidRDefault="00DD61E0" w:rsidP="00DD61E0">
      <w:pPr>
        <w:widowControl w:val="0"/>
        <w:numPr>
          <w:ilvl w:val="0"/>
          <w:numId w:val="5"/>
        </w:numPr>
        <w:tabs>
          <w:tab w:val="left" w:pos="1134"/>
          <w:tab w:val="left" w:pos="1506"/>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Настоящий</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кодекс</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этики</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служебного</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поведения</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работников</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(далее</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 xml:space="preserve">– Кодекс) представляет собой свод общих профессиональных принципов и правил поведения, которыми надлежит руководствоваться всем работникам </w:t>
      </w:r>
      <w:r>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независимо от занимаемой</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должности.</w:t>
      </w:r>
    </w:p>
    <w:p w:rsidR="00DD61E0" w:rsidRPr="00DD61E0" w:rsidRDefault="00DD61E0" w:rsidP="00DD61E0">
      <w:pPr>
        <w:widowControl w:val="0"/>
        <w:numPr>
          <w:ilvl w:val="0"/>
          <w:numId w:val="5"/>
        </w:numPr>
        <w:tabs>
          <w:tab w:val="left" w:pos="1134"/>
          <w:tab w:val="left" w:pos="1503"/>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Лицо,</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поступающее</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на</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работу</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в</w:t>
      </w:r>
      <w:r w:rsidRPr="00DD61E0">
        <w:rPr>
          <w:rFonts w:ascii="Times New Roman" w:eastAsia="Times New Roman" w:hAnsi="Times New Roman" w:cs="Times New Roman"/>
          <w:spacing w:val="-10"/>
          <w:sz w:val="26"/>
          <w:szCs w:val="26"/>
          <w:lang w:eastAsia="ru-RU" w:bidi="ru-RU"/>
        </w:rPr>
        <w:t xml:space="preserve"> </w:t>
      </w:r>
      <w:r w:rsidR="00374605">
        <w:rPr>
          <w:rFonts w:ascii="Times New Roman" w:eastAsia="Times New Roman" w:hAnsi="Times New Roman" w:cs="Times New Roman"/>
          <w:sz w:val="26"/>
          <w:szCs w:val="26"/>
          <w:lang w:eastAsia="ru-RU" w:bidi="ru-RU"/>
        </w:rPr>
        <w:t>Комитет</w:t>
      </w:r>
      <w:r w:rsidRPr="00DD61E0">
        <w:rPr>
          <w:rFonts w:ascii="Times New Roman" w:eastAsia="Times New Roman" w:hAnsi="Times New Roman" w:cs="Times New Roman"/>
          <w:sz w:val="26"/>
          <w:szCs w:val="26"/>
          <w:lang w:eastAsia="ru-RU" w:bidi="ru-RU"/>
        </w:rPr>
        <w:t>,</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обязано</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ознакомиться</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с</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положениями настоящего Кодекса и руководствоваться ими в процессе своей трудовой деятельности, а каждый работник обязан принимать все меры для соблюдения положений Кодекса.</w:t>
      </w:r>
    </w:p>
    <w:p w:rsidR="00DD61E0" w:rsidRPr="00DD61E0" w:rsidRDefault="00DD61E0" w:rsidP="00DD61E0">
      <w:pPr>
        <w:widowControl w:val="0"/>
        <w:numPr>
          <w:ilvl w:val="0"/>
          <w:numId w:val="5"/>
        </w:numPr>
        <w:tabs>
          <w:tab w:val="left" w:pos="1134"/>
          <w:tab w:val="left" w:pos="1592"/>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rsidR="00DD61E0" w:rsidRPr="00DD61E0" w:rsidRDefault="00DD61E0" w:rsidP="00DD61E0">
      <w:pPr>
        <w:widowControl w:val="0"/>
        <w:numPr>
          <w:ilvl w:val="0"/>
          <w:numId w:val="5"/>
        </w:numPr>
        <w:tabs>
          <w:tab w:val="left" w:pos="1134"/>
          <w:tab w:val="left" w:pos="1546"/>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Кодекс призван повысить эффективность выполнения работниками своих должностных</w:t>
      </w:r>
      <w:r w:rsidRPr="00DD61E0">
        <w:rPr>
          <w:rFonts w:ascii="Times New Roman" w:eastAsia="Times New Roman" w:hAnsi="Times New Roman" w:cs="Times New Roman"/>
          <w:spacing w:val="3"/>
          <w:sz w:val="26"/>
          <w:szCs w:val="26"/>
          <w:lang w:eastAsia="ru-RU" w:bidi="ru-RU"/>
        </w:rPr>
        <w:t xml:space="preserve"> </w:t>
      </w:r>
      <w:r w:rsidRPr="00DD61E0">
        <w:rPr>
          <w:rFonts w:ascii="Times New Roman" w:eastAsia="Times New Roman" w:hAnsi="Times New Roman" w:cs="Times New Roman"/>
          <w:sz w:val="26"/>
          <w:szCs w:val="26"/>
          <w:lang w:eastAsia="ru-RU" w:bidi="ru-RU"/>
        </w:rPr>
        <w:t>обязанностей.</w:t>
      </w:r>
    </w:p>
    <w:p w:rsidR="00DD61E0" w:rsidRPr="00DD61E0" w:rsidRDefault="00DD61E0" w:rsidP="00DD61E0">
      <w:pPr>
        <w:widowControl w:val="0"/>
        <w:numPr>
          <w:ilvl w:val="0"/>
          <w:numId w:val="5"/>
        </w:numPr>
        <w:tabs>
          <w:tab w:val="left" w:pos="1134"/>
          <w:tab w:val="left" w:pos="1582"/>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proofErr w:type="gramStart"/>
      <w:r w:rsidRPr="00DD61E0">
        <w:rPr>
          <w:rFonts w:ascii="Times New Roman" w:eastAsia="Times New Roman" w:hAnsi="Times New Roman" w:cs="Times New Roman"/>
          <w:sz w:val="26"/>
          <w:szCs w:val="26"/>
          <w:lang w:eastAsia="ru-RU" w:bidi="ru-RU"/>
        </w:rPr>
        <w:t xml:space="preserve">Кодекс служит фундаментом для формирования рабочих взаимоотношений в </w:t>
      </w:r>
      <w:r w:rsidR="00374605">
        <w:rPr>
          <w:rFonts w:ascii="Times New Roman" w:eastAsia="Times New Roman" w:hAnsi="Times New Roman" w:cs="Times New Roman"/>
          <w:sz w:val="26"/>
          <w:szCs w:val="26"/>
          <w:lang w:eastAsia="ru-RU" w:bidi="ru-RU"/>
        </w:rPr>
        <w:t>Комитетом</w:t>
      </w:r>
      <w:r w:rsidRPr="00DD61E0">
        <w:rPr>
          <w:rFonts w:ascii="Times New Roman" w:eastAsia="Times New Roman" w:hAnsi="Times New Roman" w:cs="Times New Roman"/>
          <w:sz w:val="26"/>
          <w:szCs w:val="26"/>
          <w:lang w:eastAsia="ru-RU" w:bidi="ru-RU"/>
        </w:rPr>
        <w:t>, основанных на нормах морали, нравственности, а также на осуществлении самоконтроля работниками.</w:t>
      </w:r>
      <w:proofErr w:type="gramEnd"/>
    </w:p>
    <w:p w:rsidR="00DD61E0" w:rsidRPr="00DD61E0" w:rsidRDefault="00DD61E0" w:rsidP="00DD61E0">
      <w:pPr>
        <w:widowControl w:val="0"/>
        <w:numPr>
          <w:ilvl w:val="0"/>
          <w:numId w:val="5"/>
        </w:numPr>
        <w:tabs>
          <w:tab w:val="left" w:pos="1134"/>
          <w:tab w:val="left" w:pos="158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Знание и соблюдение работниками положений Кодекса является одним из критериев оценки соблюдения ими дисциплины</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труда.</w:t>
      </w:r>
    </w:p>
    <w:p w:rsidR="00DD61E0" w:rsidRPr="00DD61E0" w:rsidRDefault="00DD61E0" w:rsidP="00DD61E0">
      <w:pPr>
        <w:widowControl w:val="0"/>
        <w:numPr>
          <w:ilvl w:val="0"/>
          <w:numId w:val="5"/>
        </w:numPr>
        <w:tabs>
          <w:tab w:val="left" w:pos="1134"/>
          <w:tab w:val="left" w:pos="163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Деятельность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и его работников основывается на следующих принципах профессиональной</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этики:</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законность;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профессионализм;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независимость;</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добросовестность;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конфиденциальность;</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lastRenderedPageBreak/>
        <w:t xml:space="preserve">информационная открытость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эффективный внутренний контроль;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справедливость;</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ответственность; </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объективность;</w:t>
      </w:r>
    </w:p>
    <w:p w:rsidR="00DD61E0" w:rsidRPr="00DD61E0" w:rsidRDefault="00DD61E0" w:rsidP="00DD61E0">
      <w:pPr>
        <w:pStyle w:val="a3"/>
        <w:widowControl w:val="0"/>
        <w:numPr>
          <w:ilvl w:val="0"/>
          <w:numId w:val="6"/>
        </w:numPr>
        <w:tabs>
          <w:tab w:val="left" w:pos="1134"/>
        </w:tabs>
        <w:autoSpaceDE w:val="0"/>
        <w:autoSpaceDN w:val="0"/>
        <w:spacing w:after="0" w:line="240" w:lineRule="auto"/>
        <w:ind w:left="0" w:firstLine="709"/>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доверие, уважение и доброжелательность к коллегам по работе.</w:t>
      </w:r>
    </w:p>
    <w:p w:rsidR="00DD61E0" w:rsidRPr="00DD61E0" w:rsidRDefault="00DD61E0" w:rsidP="00DD61E0">
      <w:pPr>
        <w:widowControl w:val="0"/>
        <w:numPr>
          <w:ilvl w:val="0"/>
          <w:numId w:val="5"/>
        </w:numPr>
        <w:tabs>
          <w:tab w:val="left" w:pos="1134"/>
          <w:tab w:val="left" w:pos="151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призваны:</w:t>
      </w:r>
    </w:p>
    <w:p w:rsidR="00DD61E0" w:rsidRPr="00DD61E0" w:rsidRDefault="00DD61E0" w:rsidP="00DD61E0">
      <w:pPr>
        <w:widowControl w:val="0"/>
        <w:numPr>
          <w:ilvl w:val="0"/>
          <w:numId w:val="4"/>
        </w:numPr>
        <w:tabs>
          <w:tab w:val="left" w:pos="1134"/>
          <w:tab w:val="left" w:pos="1834"/>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и реализации возложенных на него</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задач;</w:t>
      </w:r>
    </w:p>
    <w:p w:rsidR="00DD61E0" w:rsidRPr="00DD61E0" w:rsidRDefault="00DD61E0" w:rsidP="00DD61E0">
      <w:pPr>
        <w:widowControl w:val="0"/>
        <w:numPr>
          <w:ilvl w:val="0"/>
          <w:numId w:val="4"/>
        </w:numPr>
        <w:tabs>
          <w:tab w:val="left" w:pos="1134"/>
          <w:tab w:val="left" w:pos="170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при принятии решения учитывать только объективные обстоятельства, подтвержденные</w:t>
      </w:r>
      <w:r w:rsidRPr="00DD61E0">
        <w:rPr>
          <w:rFonts w:ascii="Times New Roman" w:eastAsia="Times New Roman" w:hAnsi="Times New Roman" w:cs="Times New Roman"/>
          <w:spacing w:val="-3"/>
          <w:sz w:val="26"/>
          <w:szCs w:val="26"/>
          <w:lang w:eastAsia="ru-RU" w:bidi="ru-RU"/>
        </w:rPr>
        <w:t xml:space="preserve"> </w:t>
      </w:r>
      <w:r w:rsidRPr="00DD61E0">
        <w:rPr>
          <w:rFonts w:ascii="Times New Roman" w:eastAsia="Times New Roman" w:hAnsi="Times New Roman" w:cs="Times New Roman"/>
          <w:sz w:val="26"/>
          <w:szCs w:val="26"/>
          <w:lang w:eastAsia="ru-RU" w:bidi="ru-RU"/>
        </w:rPr>
        <w:t>документами;</w:t>
      </w:r>
    </w:p>
    <w:p w:rsidR="00DD61E0" w:rsidRPr="00DD61E0" w:rsidRDefault="00DD61E0" w:rsidP="00DD61E0">
      <w:pPr>
        <w:widowControl w:val="0"/>
        <w:numPr>
          <w:ilvl w:val="0"/>
          <w:numId w:val="4"/>
        </w:numPr>
        <w:tabs>
          <w:tab w:val="left" w:pos="1134"/>
          <w:tab w:val="left" w:pos="1824"/>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осуществлять свою деятельность в пределах полномочий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и должностных</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обязанностей;</w:t>
      </w:r>
    </w:p>
    <w:p w:rsidR="00DD61E0" w:rsidRPr="00DD61E0" w:rsidRDefault="00DD61E0" w:rsidP="00DD61E0">
      <w:pPr>
        <w:widowControl w:val="0"/>
        <w:numPr>
          <w:ilvl w:val="0"/>
          <w:numId w:val="4"/>
        </w:numPr>
        <w:tabs>
          <w:tab w:val="left" w:pos="1134"/>
          <w:tab w:val="left" w:pos="1623"/>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организаций;</w:t>
      </w:r>
    </w:p>
    <w:p w:rsidR="00DD61E0" w:rsidRPr="00DD61E0" w:rsidRDefault="00DD61E0" w:rsidP="00DD61E0">
      <w:pPr>
        <w:widowControl w:val="0"/>
        <w:numPr>
          <w:ilvl w:val="0"/>
          <w:numId w:val="4"/>
        </w:numPr>
        <w:tabs>
          <w:tab w:val="left" w:pos="1134"/>
          <w:tab w:val="left" w:pos="1628"/>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обязанностей;</w:t>
      </w:r>
    </w:p>
    <w:p w:rsidR="00DD61E0" w:rsidRPr="00DD61E0" w:rsidRDefault="00DD61E0" w:rsidP="00DD61E0">
      <w:pPr>
        <w:widowControl w:val="0"/>
        <w:numPr>
          <w:ilvl w:val="0"/>
          <w:numId w:val="4"/>
        </w:numPr>
        <w:tabs>
          <w:tab w:val="left" w:pos="1134"/>
          <w:tab w:val="left" w:pos="1748"/>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соблюдать нормы служебной, профессиональной этики и правила делового поведения;</w:t>
      </w:r>
    </w:p>
    <w:p w:rsidR="00DD61E0" w:rsidRPr="00DD61E0" w:rsidRDefault="00DD61E0" w:rsidP="00DD61E0">
      <w:pPr>
        <w:widowControl w:val="0"/>
        <w:numPr>
          <w:ilvl w:val="0"/>
          <w:numId w:val="4"/>
        </w:numPr>
        <w:tabs>
          <w:tab w:val="left" w:pos="1134"/>
          <w:tab w:val="left" w:pos="153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быть корректным, внимательным, доброжелательным и вежливым с гражданами,</w:t>
      </w:r>
      <w:r w:rsidRPr="00DD61E0">
        <w:rPr>
          <w:rFonts w:ascii="Times New Roman" w:eastAsia="Times New Roman" w:hAnsi="Times New Roman" w:cs="Times New Roman"/>
          <w:spacing w:val="-32"/>
          <w:sz w:val="26"/>
          <w:szCs w:val="26"/>
          <w:lang w:eastAsia="ru-RU" w:bidi="ru-RU"/>
        </w:rPr>
        <w:t xml:space="preserve"> </w:t>
      </w:r>
      <w:r w:rsidRPr="00DD61E0">
        <w:rPr>
          <w:rFonts w:ascii="Times New Roman" w:eastAsia="Times New Roman" w:hAnsi="Times New Roman" w:cs="Times New Roman"/>
          <w:sz w:val="26"/>
          <w:szCs w:val="26"/>
          <w:lang w:eastAsia="ru-RU" w:bidi="ru-RU"/>
        </w:rPr>
        <w:t>а также в своих отношениях с вышестоящими руководителями, коллегами и</w:t>
      </w:r>
      <w:r w:rsidRPr="00DD61E0">
        <w:rPr>
          <w:rFonts w:ascii="Times New Roman" w:eastAsia="Times New Roman" w:hAnsi="Times New Roman" w:cs="Times New Roman"/>
          <w:spacing w:val="-14"/>
          <w:sz w:val="26"/>
          <w:szCs w:val="26"/>
          <w:lang w:eastAsia="ru-RU" w:bidi="ru-RU"/>
        </w:rPr>
        <w:t xml:space="preserve"> </w:t>
      </w:r>
      <w:r w:rsidRPr="00DD61E0">
        <w:rPr>
          <w:rFonts w:ascii="Times New Roman" w:eastAsia="Times New Roman" w:hAnsi="Times New Roman" w:cs="Times New Roman"/>
          <w:sz w:val="26"/>
          <w:szCs w:val="26"/>
          <w:lang w:eastAsia="ru-RU" w:bidi="ru-RU"/>
        </w:rPr>
        <w:t>подчиненными;</w:t>
      </w:r>
    </w:p>
    <w:p w:rsidR="00DD61E0" w:rsidRPr="00DD61E0" w:rsidRDefault="00DD61E0" w:rsidP="00DD61E0">
      <w:pPr>
        <w:widowControl w:val="0"/>
        <w:numPr>
          <w:ilvl w:val="0"/>
          <w:numId w:val="4"/>
        </w:numPr>
        <w:tabs>
          <w:tab w:val="left" w:pos="1134"/>
          <w:tab w:val="left" w:pos="1522"/>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проявлять</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терпимость</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уважение</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к</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обычаям</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традициям</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народов</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России</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других государств, учитывать культурные и иные особенности различных этнических, социальных групп</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11"/>
          <w:sz w:val="26"/>
          <w:szCs w:val="26"/>
          <w:lang w:eastAsia="ru-RU" w:bidi="ru-RU"/>
        </w:rPr>
        <w:t xml:space="preserve"> </w:t>
      </w:r>
      <w:proofErr w:type="spellStart"/>
      <w:r w:rsidRPr="00DD61E0">
        <w:rPr>
          <w:rFonts w:ascii="Times New Roman" w:eastAsia="Times New Roman" w:hAnsi="Times New Roman" w:cs="Times New Roman"/>
          <w:sz w:val="26"/>
          <w:szCs w:val="26"/>
          <w:lang w:eastAsia="ru-RU" w:bidi="ru-RU"/>
        </w:rPr>
        <w:t>конфессий</w:t>
      </w:r>
      <w:proofErr w:type="spellEnd"/>
      <w:r w:rsidRPr="00DD61E0">
        <w:rPr>
          <w:rFonts w:ascii="Times New Roman" w:eastAsia="Times New Roman" w:hAnsi="Times New Roman" w:cs="Times New Roman"/>
          <w:sz w:val="26"/>
          <w:szCs w:val="26"/>
          <w:lang w:eastAsia="ru-RU" w:bidi="ru-RU"/>
        </w:rPr>
        <w:t>,</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способствовать</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межнациональному</w:t>
      </w:r>
      <w:r w:rsidRPr="00DD61E0">
        <w:rPr>
          <w:rFonts w:ascii="Times New Roman" w:eastAsia="Times New Roman" w:hAnsi="Times New Roman" w:cs="Times New Roman"/>
          <w:spacing w:val="-17"/>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межконфессиональному</w:t>
      </w:r>
      <w:r w:rsidRPr="00DD61E0">
        <w:rPr>
          <w:rFonts w:ascii="Times New Roman" w:eastAsia="Times New Roman" w:hAnsi="Times New Roman" w:cs="Times New Roman"/>
          <w:spacing w:val="-17"/>
          <w:sz w:val="26"/>
          <w:szCs w:val="26"/>
          <w:lang w:eastAsia="ru-RU" w:bidi="ru-RU"/>
        </w:rPr>
        <w:t xml:space="preserve"> </w:t>
      </w:r>
      <w:r w:rsidRPr="00DD61E0">
        <w:rPr>
          <w:rFonts w:ascii="Times New Roman" w:eastAsia="Times New Roman" w:hAnsi="Times New Roman" w:cs="Times New Roman"/>
          <w:sz w:val="26"/>
          <w:szCs w:val="26"/>
          <w:lang w:eastAsia="ru-RU" w:bidi="ru-RU"/>
        </w:rPr>
        <w:t>согласию;</w:t>
      </w:r>
    </w:p>
    <w:p w:rsidR="00DD61E0" w:rsidRPr="00DD61E0" w:rsidRDefault="00DD61E0" w:rsidP="00DD61E0">
      <w:pPr>
        <w:widowControl w:val="0"/>
        <w:numPr>
          <w:ilvl w:val="0"/>
          <w:numId w:val="4"/>
        </w:numPr>
        <w:tabs>
          <w:tab w:val="left" w:pos="1134"/>
          <w:tab w:val="left" w:pos="169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w:t>
      </w:r>
      <w:r w:rsidRPr="00DD61E0">
        <w:rPr>
          <w:rFonts w:ascii="Times New Roman" w:eastAsia="Times New Roman" w:hAnsi="Times New Roman" w:cs="Times New Roman"/>
          <w:spacing w:val="-8"/>
          <w:sz w:val="26"/>
          <w:szCs w:val="26"/>
          <w:lang w:eastAsia="ru-RU" w:bidi="ru-RU"/>
        </w:rPr>
        <w:t xml:space="preserve">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w:t>
      </w:r>
    </w:p>
    <w:p w:rsidR="00DD61E0" w:rsidRPr="00DD61E0" w:rsidRDefault="00DD61E0" w:rsidP="00DD61E0">
      <w:pPr>
        <w:widowControl w:val="0"/>
        <w:numPr>
          <w:ilvl w:val="0"/>
          <w:numId w:val="4"/>
        </w:numPr>
        <w:tabs>
          <w:tab w:val="left" w:pos="1134"/>
          <w:tab w:val="left" w:pos="1654"/>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интересов;</w:t>
      </w:r>
    </w:p>
    <w:p w:rsidR="00DD61E0" w:rsidRPr="00DD61E0" w:rsidRDefault="00DD61E0" w:rsidP="00DD61E0">
      <w:pPr>
        <w:widowControl w:val="0"/>
        <w:numPr>
          <w:ilvl w:val="0"/>
          <w:numId w:val="4"/>
        </w:numPr>
        <w:tabs>
          <w:tab w:val="left" w:pos="1134"/>
          <w:tab w:val="left" w:pos="169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w:t>
      </w:r>
      <w:r w:rsidRPr="00DD61E0">
        <w:rPr>
          <w:rFonts w:ascii="Times New Roman" w:eastAsia="Times New Roman" w:hAnsi="Times New Roman" w:cs="Times New Roman"/>
          <w:spacing w:val="-4"/>
          <w:sz w:val="26"/>
          <w:szCs w:val="26"/>
          <w:lang w:eastAsia="ru-RU" w:bidi="ru-RU"/>
        </w:rPr>
        <w:t xml:space="preserve"> </w:t>
      </w:r>
      <w:r w:rsidRPr="00DD61E0">
        <w:rPr>
          <w:rFonts w:ascii="Times New Roman" w:eastAsia="Times New Roman" w:hAnsi="Times New Roman" w:cs="Times New Roman"/>
          <w:sz w:val="26"/>
          <w:szCs w:val="26"/>
          <w:lang w:eastAsia="ru-RU" w:bidi="ru-RU"/>
        </w:rPr>
        <w:t>характера;</w:t>
      </w:r>
    </w:p>
    <w:p w:rsidR="00DD61E0" w:rsidRPr="00DD61E0" w:rsidRDefault="00DD61E0" w:rsidP="00DD61E0">
      <w:pPr>
        <w:widowControl w:val="0"/>
        <w:numPr>
          <w:ilvl w:val="0"/>
          <w:numId w:val="4"/>
        </w:numPr>
        <w:tabs>
          <w:tab w:val="left" w:pos="1134"/>
          <w:tab w:val="left" w:pos="1681"/>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воздерживаться от публичных высказываний, суждений и оценок в отношении деятельности государственных органов Республики Коми,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их руководителей, если это не входит в их должностные</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обязанности;</w:t>
      </w:r>
    </w:p>
    <w:p w:rsidR="00DD61E0" w:rsidRPr="00DD61E0" w:rsidRDefault="00DD61E0" w:rsidP="00DD61E0">
      <w:pPr>
        <w:widowControl w:val="0"/>
        <w:numPr>
          <w:ilvl w:val="0"/>
          <w:numId w:val="4"/>
        </w:numPr>
        <w:tabs>
          <w:tab w:val="left" w:pos="1134"/>
          <w:tab w:val="left" w:pos="1709"/>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соблюдать установленные в </w:t>
      </w:r>
      <w:r w:rsidR="00374605">
        <w:rPr>
          <w:rFonts w:ascii="Times New Roman" w:eastAsia="Times New Roman" w:hAnsi="Times New Roman" w:cs="Times New Roman"/>
          <w:sz w:val="26"/>
          <w:szCs w:val="26"/>
          <w:lang w:eastAsia="ru-RU" w:bidi="ru-RU"/>
        </w:rPr>
        <w:t>Комитете</w:t>
      </w:r>
      <w:r w:rsidRPr="00DD61E0">
        <w:rPr>
          <w:rFonts w:ascii="Times New Roman" w:eastAsia="Times New Roman" w:hAnsi="Times New Roman" w:cs="Times New Roman"/>
          <w:sz w:val="26"/>
          <w:szCs w:val="26"/>
          <w:lang w:eastAsia="ru-RU" w:bidi="ru-RU"/>
        </w:rPr>
        <w:t xml:space="preserve"> правила публичных выступлений и предоставления служебной</w:t>
      </w:r>
      <w:r w:rsidRPr="00DD61E0">
        <w:rPr>
          <w:rFonts w:ascii="Times New Roman" w:eastAsia="Times New Roman" w:hAnsi="Times New Roman" w:cs="Times New Roman"/>
          <w:spacing w:val="-1"/>
          <w:sz w:val="26"/>
          <w:szCs w:val="26"/>
          <w:lang w:eastAsia="ru-RU" w:bidi="ru-RU"/>
        </w:rPr>
        <w:t xml:space="preserve"> </w:t>
      </w:r>
      <w:r w:rsidRPr="00DD61E0">
        <w:rPr>
          <w:rFonts w:ascii="Times New Roman" w:eastAsia="Times New Roman" w:hAnsi="Times New Roman" w:cs="Times New Roman"/>
          <w:sz w:val="26"/>
          <w:szCs w:val="26"/>
          <w:lang w:eastAsia="ru-RU" w:bidi="ru-RU"/>
        </w:rPr>
        <w:t>информации;</w:t>
      </w:r>
    </w:p>
    <w:p w:rsidR="00DD61E0" w:rsidRPr="00DD61E0" w:rsidRDefault="00DD61E0" w:rsidP="00DD61E0">
      <w:pPr>
        <w:widowControl w:val="0"/>
        <w:numPr>
          <w:ilvl w:val="0"/>
          <w:numId w:val="4"/>
        </w:numPr>
        <w:tabs>
          <w:tab w:val="left" w:pos="1134"/>
          <w:tab w:val="left" w:pos="1762"/>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уважительно относиться к деятельности представителей средств массовой информации по информированию общества о работе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а также </w:t>
      </w:r>
      <w:r w:rsidRPr="00DD61E0">
        <w:rPr>
          <w:rFonts w:ascii="Times New Roman" w:eastAsia="Times New Roman" w:hAnsi="Times New Roman" w:cs="Times New Roman"/>
          <w:sz w:val="26"/>
          <w:szCs w:val="26"/>
          <w:lang w:eastAsia="ru-RU" w:bidi="ru-RU"/>
        </w:rPr>
        <w:lastRenderedPageBreak/>
        <w:t>оказывать содействие в получении достоверной информации в установленном</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порядке;</w:t>
      </w:r>
    </w:p>
    <w:p w:rsidR="00DD61E0" w:rsidRPr="00DD61E0" w:rsidRDefault="00DD61E0" w:rsidP="00DD61E0">
      <w:pPr>
        <w:widowControl w:val="0"/>
        <w:numPr>
          <w:ilvl w:val="0"/>
          <w:numId w:val="4"/>
        </w:numPr>
        <w:tabs>
          <w:tab w:val="left" w:pos="1134"/>
          <w:tab w:val="left" w:pos="1683"/>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proofErr w:type="gramStart"/>
      <w:r w:rsidRPr="00DD61E0">
        <w:rPr>
          <w:rFonts w:ascii="Times New Roman" w:eastAsia="Times New Roman" w:hAnsi="Times New Roman" w:cs="Times New Roman"/>
          <w:sz w:val="26"/>
          <w:szCs w:val="26"/>
          <w:lang w:eastAsia="ru-RU" w:bidi="ru-RU"/>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w:t>
      </w:r>
      <w:proofErr w:type="gramEnd"/>
      <w:r w:rsidRPr="00DD61E0">
        <w:rPr>
          <w:rFonts w:ascii="Times New Roman" w:eastAsia="Times New Roman" w:hAnsi="Times New Roman" w:cs="Times New Roman"/>
          <w:sz w:val="26"/>
          <w:szCs w:val="26"/>
          <w:lang w:eastAsia="ru-RU" w:bidi="ru-RU"/>
        </w:rPr>
        <w:t xml:space="preserve"> Федерации, международными договорами Российской Федерации, обычаями делового</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оборота;</w:t>
      </w:r>
    </w:p>
    <w:p w:rsidR="00DD61E0" w:rsidRPr="00DD61E0" w:rsidRDefault="00DD61E0" w:rsidP="00DD61E0">
      <w:pPr>
        <w:widowControl w:val="0"/>
        <w:numPr>
          <w:ilvl w:val="0"/>
          <w:numId w:val="4"/>
        </w:numPr>
        <w:tabs>
          <w:tab w:val="left" w:pos="1134"/>
          <w:tab w:val="left" w:pos="180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постоянно стремиться к обеспечению как можно более эффективного распоряжения ресурсами, находящимися в сфере их</w:t>
      </w:r>
      <w:r w:rsidRPr="00DD61E0">
        <w:rPr>
          <w:rFonts w:ascii="Times New Roman" w:eastAsia="Times New Roman" w:hAnsi="Times New Roman" w:cs="Times New Roman"/>
          <w:spacing w:val="-4"/>
          <w:sz w:val="26"/>
          <w:szCs w:val="26"/>
          <w:lang w:eastAsia="ru-RU" w:bidi="ru-RU"/>
        </w:rPr>
        <w:t xml:space="preserve"> </w:t>
      </w:r>
      <w:r w:rsidRPr="00DD61E0">
        <w:rPr>
          <w:rFonts w:ascii="Times New Roman" w:eastAsia="Times New Roman" w:hAnsi="Times New Roman" w:cs="Times New Roman"/>
          <w:sz w:val="26"/>
          <w:szCs w:val="26"/>
          <w:lang w:eastAsia="ru-RU" w:bidi="ru-RU"/>
        </w:rPr>
        <w:t>ответственности;</w:t>
      </w:r>
    </w:p>
    <w:p w:rsidR="00DD61E0" w:rsidRPr="00DD61E0" w:rsidRDefault="00DD61E0" w:rsidP="00DD61E0">
      <w:pPr>
        <w:widowControl w:val="0"/>
        <w:numPr>
          <w:ilvl w:val="0"/>
          <w:numId w:val="4"/>
        </w:numPr>
        <w:tabs>
          <w:tab w:val="left" w:pos="1134"/>
          <w:tab w:val="left" w:pos="1786"/>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w:t>
      </w:r>
      <w:r w:rsidRPr="00DD61E0">
        <w:rPr>
          <w:rFonts w:ascii="Times New Roman" w:eastAsia="Times New Roman" w:hAnsi="Times New Roman" w:cs="Times New Roman"/>
          <w:spacing w:val="-1"/>
          <w:sz w:val="26"/>
          <w:szCs w:val="26"/>
          <w:lang w:eastAsia="ru-RU" w:bidi="ru-RU"/>
        </w:rPr>
        <w:t xml:space="preserve"> </w:t>
      </w:r>
      <w:r w:rsidR="00374605">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w:t>
      </w:r>
    </w:p>
    <w:p w:rsidR="00DD61E0" w:rsidRPr="00DD61E0" w:rsidRDefault="00DD61E0" w:rsidP="00DD61E0">
      <w:pPr>
        <w:widowControl w:val="0"/>
        <w:numPr>
          <w:ilvl w:val="0"/>
          <w:numId w:val="5"/>
        </w:numPr>
        <w:tabs>
          <w:tab w:val="left" w:pos="1134"/>
          <w:tab w:val="left" w:pos="163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обязаны:</w:t>
      </w:r>
    </w:p>
    <w:p w:rsidR="00DD61E0" w:rsidRPr="00DD61E0" w:rsidRDefault="00DD61E0" w:rsidP="00DD61E0">
      <w:pPr>
        <w:widowControl w:val="0"/>
        <w:numPr>
          <w:ilvl w:val="0"/>
          <w:numId w:val="3"/>
        </w:numPr>
        <w:tabs>
          <w:tab w:val="left" w:pos="1134"/>
          <w:tab w:val="left" w:pos="153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поддерживать порядок на рабочем</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месте;</w:t>
      </w:r>
    </w:p>
    <w:p w:rsidR="00DD61E0" w:rsidRPr="00DD61E0" w:rsidRDefault="00DD61E0" w:rsidP="00DD61E0">
      <w:pPr>
        <w:widowControl w:val="0"/>
        <w:numPr>
          <w:ilvl w:val="0"/>
          <w:numId w:val="3"/>
        </w:numPr>
        <w:tabs>
          <w:tab w:val="left" w:pos="1134"/>
          <w:tab w:val="left" w:pos="152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уведомлять</w:t>
      </w:r>
      <w:r w:rsidRPr="00DD61E0">
        <w:rPr>
          <w:rFonts w:ascii="Times New Roman" w:eastAsia="Times New Roman" w:hAnsi="Times New Roman" w:cs="Times New Roman"/>
          <w:spacing w:val="-8"/>
          <w:sz w:val="26"/>
          <w:szCs w:val="26"/>
          <w:lang w:eastAsia="ru-RU" w:bidi="ru-RU"/>
        </w:rPr>
        <w:t xml:space="preserve"> </w:t>
      </w:r>
      <w:r w:rsidR="00374605">
        <w:rPr>
          <w:rFonts w:ascii="Times New Roman" w:eastAsia="Times New Roman" w:hAnsi="Times New Roman" w:cs="Times New Roman"/>
          <w:spacing w:val="-8"/>
          <w:sz w:val="26"/>
          <w:szCs w:val="26"/>
          <w:lang w:eastAsia="ru-RU" w:bidi="ru-RU"/>
        </w:rPr>
        <w:t xml:space="preserve">председателя Комитета </w:t>
      </w:r>
      <w:r w:rsidRPr="00DD61E0">
        <w:rPr>
          <w:rFonts w:ascii="Times New Roman" w:eastAsia="Times New Roman" w:hAnsi="Times New Roman" w:cs="Times New Roman"/>
          <w:sz w:val="26"/>
          <w:szCs w:val="26"/>
          <w:lang w:eastAsia="ru-RU" w:bidi="ru-RU"/>
        </w:rPr>
        <w:t>об</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обращении</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к</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нему</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каких-либо</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лиц в целях склонения к совершению коррупционных</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правонарушений;</w:t>
      </w:r>
    </w:p>
    <w:p w:rsidR="00DD61E0" w:rsidRPr="00DD61E0" w:rsidRDefault="00DD61E0" w:rsidP="00DD61E0">
      <w:pPr>
        <w:widowControl w:val="0"/>
        <w:numPr>
          <w:ilvl w:val="0"/>
          <w:numId w:val="3"/>
        </w:numPr>
        <w:tabs>
          <w:tab w:val="left" w:pos="1134"/>
          <w:tab w:val="left" w:pos="159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детей;</w:t>
      </w:r>
    </w:p>
    <w:p w:rsidR="00DD61E0" w:rsidRPr="00DD61E0" w:rsidRDefault="00DD61E0" w:rsidP="00DD61E0">
      <w:pPr>
        <w:widowControl w:val="0"/>
        <w:numPr>
          <w:ilvl w:val="0"/>
          <w:numId w:val="3"/>
        </w:numPr>
        <w:tabs>
          <w:tab w:val="left" w:pos="1134"/>
          <w:tab w:val="left" w:pos="1541"/>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принимать меры по недопущению любой возможности возникновения конфликта интересов и урегулированию возникшего конфликта</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интересов.</w:t>
      </w:r>
    </w:p>
    <w:p w:rsidR="00DD61E0" w:rsidRPr="00DD61E0" w:rsidRDefault="00DD61E0" w:rsidP="00DD61E0">
      <w:pPr>
        <w:widowControl w:val="0"/>
        <w:numPr>
          <w:ilvl w:val="0"/>
          <w:numId w:val="5"/>
        </w:numPr>
        <w:tabs>
          <w:tab w:val="left" w:pos="1134"/>
          <w:tab w:val="left" w:pos="163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не имеют</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права:</w:t>
      </w:r>
    </w:p>
    <w:p w:rsidR="00DD61E0" w:rsidRPr="00DD61E0" w:rsidRDefault="00DD61E0" w:rsidP="00DD61E0">
      <w:pPr>
        <w:widowControl w:val="0"/>
        <w:numPr>
          <w:ilvl w:val="0"/>
          <w:numId w:val="2"/>
        </w:numPr>
        <w:tabs>
          <w:tab w:val="left" w:pos="1134"/>
          <w:tab w:val="left" w:pos="176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злоупотреблять должностными полномочиями, склонять кого-либо к правонарушениям, имеющим коррупционную</w:t>
      </w:r>
      <w:r w:rsidRPr="00DD61E0">
        <w:rPr>
          <w:rFonts w:ascii="Times New Roman" w:eastAsia="Times New Roman" w:hAnsi="Times New Roman" w:cs="Times New Roman"/>
          <w:spacing w:val="-3"/>
          <w:sz w:val="26"/>
          <w:szCs w:val="26"/>
          <w:lang w:eastAsia="ru-RU" w:bidi="ru-RU"/>
        </w:rPr>
        <w:t xml:space="preserve"> </w:t>
      </w:r>
      <w:r w:rsidRPr="00DD61E0">
        <w:rPr>
          <w:rFonts w:ascii="Times New Roman" w:eastAsia="Times New Roman" w:hAnsi="Times New Roman" w:cs="Times New Roman"/>
          <w:sz w:val="26"/>
          <w:szCs w:val="26"/>
          <w:lang w:eastAsia="ru-RU" w:bidi="ru-RU"/>
        </w:rPr>
        <w:t>направленность;</w:t>
      </w:r>
    </w:p>
    <w:p w:rsidR="00DD61E0" w:rsidRPr="00DD61E0" w:rsidRDefault="00DD61E0" w:rsidP="00DD61E0">
      <w:pPr>
        <w:widowControl w:val="0"/>
        <w:numPr>
          <w:ilvl w:val="0"/>
          <w:numId w:val="2"/>
        </w:numPr>
        <w:tabs>
          <w:tab w:val="left" w:pos="1134"/>
          <w:tab w:val="left" w:pos="1613"/>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во время исполнения должностных обязанностей вести себя вызывающе по отношению</w:t>
      </w:r>
      <w:r w:rsidRPr="00DD61E0">
        <w:rPr>
          <w:rFonts w:ascii="Times New Roman" w:eastAsia="Times New Roman" w:hAnsi="Times New Roman" w:cs="Times New Roman"/>
          <w:spacing w:val="-16"/>
          <w:sz w:val="26"/>
          <w:szCs w:val="26"/>
          <w:lang w:eastAsia="ru-RU" w:bidi="ru-RU"/>
        </w:rPr>
        <w:t xml:space="preserve"> </w:t>
      </w:r>
      <w:r w:rsidRPr="00DD61E0">
        <w:rPr>
          <w:rFonts w:ascii="Times New Roman" w:eastAsia="Times New Roman" w:hAnsi="Times New Roman" w:cs="Times New Roman"/>
          <w:sz w:val="26"/>
          <w:szCs w:val="26"/>
          <w:lang w:eastAsia="ru-RU" w:bidi="ru-RU"/>
        </w:rPr>
        <w:t>к</w:t>
      </w:r>
      <w:r w:rsidRPr="00DD61E0">
        <w:rPr>
          <w:rFonts w:ascii="Times New Roman" w:eastAsia="Times New Roman" w:hAnsi="Times New Roman" w:cs="Times New Roman"/>
          <w:spacing w:val="-15"/>
          <w:sz w:val="26"/>
          <w:szCs w:val="26"/>
          <w:lang w:eastAsia="ru-RU" w:bidi="ru-RU"/>
        </w:rPr>
        <w:t xml:space="preserve"> </w:t>
      </w:r>
      <w:r w:rsidRPr="00DD61E0">
        <w:rPr>
          <w:rFonts w:ascii="Times New Roman" w:eastAsia="Times New Roman" w:hAnsi="Times New Roman" w:cs="Times New Roman"/>
          <w:sz w:val="26"/>
          <w:szCs w:val="26"/>
          <w:lang w:eastAsia="ru-RU" w:bidi="ru-RU"/>
        </w:rPr>
        <w:t>окружающим,</w:t>
      </w:r>
      <w:r w:rsidRPr="00DD61E0">
        <w:rPr>
          <w:rFonts w:ascii="Times New Roman" w:eastAsia="Times New Roman" w:hAnsi="Times New Roman" w:cs="Times New Roman"/>
          <w:spacing w:val="-16"/>
          <w:sz w:val="26"/>
          <w:szCs w:val="26"/>
          <w:lang w:eastAsia="ru-RU" w:bidi="ru-RU"/>
        </w:rPr>
        <w:t xml:space="preserve"> </w:t>
      </w:r>
      <w:r w:rsidRPr="00DD61E0">
        <w:rPr>
          <w:rFonts w:ascii="Times New Roman" w:eastAsia="Times New Roman" w:hAnsi="Times New Roman" w:cs="Times New Roman"/>
          <w:sz w:val="26"/>
          <w:szCs w:val="26"/>
          <w:lang w:eastAsia="ru-RU" w:bidi="ru-RU"/>
        </w:rPr>
        <w:t>проявлять</w:t>
      </w:r>
      <w:r w:rsidRPr="00DD61E0">
        <w:rPr>
          <w:rFonts w:ascii="Times New Roman" w:eastAsia="Times New Roman" w:hAnsi="Times New Roman" w:cs="Times New Roman"/>
          <w:spacing w:val="-16"/>
          <w:sz w:val="26"/>
          <w:szCs w:val="26"/>
          <w:lang w:eastAsia="ru-RU" w:bidi="ru-RU"/>
        </w:rPr>
        <w:t xml:space="preserve"> </w:t>
      </w:r>
      <w:r w:rsidRPr="00DD61E0">
        <w:rPr>
          <w:rFonts w:ascii="Times New Roman" w:eastAsia="Times New Roman" w:hAnsi="Times New Roman" w:cs="Times New Roman"/>
          <w:sz w:val="26"/>
          <w:szCs w:val="26"/>
          <w:lang w:eastAsia="ru-RU" w:bidi="ru-RU"/>
        </w:rPr>
        <w:t>негативные</w:t>
      </w:r>
      <w:r w:rsidRPr="00DD61E0">
        <w:rPr>
          <w:rFonts w:ascii="Times New Roman" w:eastAsia="Times New Roman" w:hAnsi="Times New Roman" w:cs="Times New Roman"/>
          <w:spacing w:val="-17"/>
          <w:sz w:val="26"/>
          <w:szCs w:val="26"/>
          <w:lang w:eastAsia="ru-RU" w:bidi="ru-RU"/>
        </w:rPr>
        <w:t xml:space="preserve"> </w:t>
      </w:r>
      <w:r w:rsidRPr="00DD61E0">
        <w:rPr>
          <w:rFonts w:ascii="Times New Roman" w:eastAsia="Times New Roman" w:hAnsi="Times New Roman" w:cs="Times New Roman"/>
          <w:sz w:val="26"/>
          <w:szCs w:val="26"/>
          <w:lang w:eastAsia="ru-RU" w:bidi="ru-RU"/>
        </w:rPr>
        <w:t>эмоции,</w:t>
      </w:r>
      <w:r w:rsidRPr="00DD61E0">
        <w:rPr>
          <w:rFonts w:ascii="Times New Roman" w:eastAsia="Times New Roman" w:hAnsi="Times New Roman" w:cs="Times New Roman"/>
          <w:spacing w:val="-14"/>
          <w:sz w:val="26"/>
          <w:szCs w:val="26"/>
          <w:lang w:eastAsia="ru-RU" w:bidi="ru-RU"/>
        </w:rPr>
        <w:t xml:space="preserve"> </w:t>
      </w:r>
      <w:r w:rsidRPr="00DD61E0">
        <w:rPr>
          <w:rFonts w:ascii="Times New Roman" w:eastAsia="Times New Roman" w:hAnsi="Times New Roman" w:cs="Times New Roman"/>
          <w:sz w:val="26"/>
          <w:szCs w:val="26"/>
          <w:lang w:eastAsia="ru-RU" w:bidi="ru-RU"/>
        </w:rPr>
        <w:t>использовать</w:t>
      </w:r>
      <w:r w:rsidRPr="00DD61E0">
        <w:rPr>
          <w:rFonts w:ascii="Times New Roman" w:eastAsia="Times New Roman" w:hAnsi="Times New Roman" w:cs="Times New Roman"/>
          <w:spacing w:val="-14"/>
          <w:sz w:val="26"/>
          <w:szCs w:val="26"/>
          <w:lang w:eastAsia="ru-RU" w:bidi="ru-RU"/>
        </w:rPr>
        <w:t xml:space="preserve"> </w:t>
      </w:r>
      <w:r w:rsidRPr="00DD61E0">
        <w:rPr>
          <w:rFonts w:ascii="Times New Roman" w:eastAsia="Times New Roman" w:hAnsi="Times New Roman" w:cs="Times New Roman"/>
          <w:sz w:val="26"/>
          <w:szCs w:val="26"/>
          <w:lang w:eastAsia="ru-RU" w:bidi="ru-RU"/>
        </w:rPr>
        <w:t>слова</w:t>
      </w:r>
      <w:r w:rsidRPr="00DD61E0">
        <w:rPr>
          <w:rFonts w:ascii="Times New Roman" w:eastAsia="Times New Roman" w:hAnsi="Times New Roman" w:cs="Times New Roman"/>
          <w:spacing w:val="-18"/>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15"/>
          <w:sz w:val="26"/>
          <w:szCs w:val="26"/>
          <w:lang w:eastAsia="ru-RU" w:bidi="ru-RU"/>
        </w:rPr>
        <w:t xml:space="preserve"> </w:t>
      </w:r>
      <w:r w:rsidRPr="00DD61E0">
        <w:rPr>
          <w:rFonts w:ascii="Times New Roman" w:eastAsia="Times New Roman" w:hAnsi="Times New Roman" w:cs="Times New Roman"/>
          <w:sz w:val="26"/>
          <w:szCs w:val="26"/>
          <w:lang w:eastAsia="ru-RU" w:bidi="ru-RU"/>
        </w:rPr>
        <w:t>выражения, не допускаемые деловым</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этикетом.</w:t>
      </w:r>
    </w:p>
    <w:p w:rsidR="00DD61E0" w:rsidRPr="00DD61E0" w:rsidRDefault="00DD61E0" w:rsidP="00DD61E0">
      <w:pPr>
        <w:widowControl w:val="0"/>
        <w:numPr>
          <w:ilvl w:val="0"/>
          <w:numId w:val="5"/>
        </w:numPr>
        <w:tabs>
          <w:tab w:val="left" w:pos="1134"/>
          <w:tab w:val="left" w:pos="1786"/>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Работникам, наделенным организационно-распорядительными полномочиями по отношению к другим работникам </w:t>
      </w:r>
      <w:r w:rsidR="00C83FC4">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рекомендуется быть для них</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образцами</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профессионализма,</w:t>
      </w:r>
      <w:r w:rsidRPr="00DD61E0">
        <w:rPr>
          <w:rFonts w:ascii="Times New Roman" w:eastAsia="Times New Roman" w:hAnsi="Times New Roman" w:cs="Times New Roman"/>
          <w:spacing w:val="-13"/>
          <w:sz w:val="26"/>
          <w:szCs w:val="26"/>
          <w:lang w:eastAsia="ru-RU" w:bidi="ru-RU"/>
        </w:rPr>
        <w:t xml:space="preserve"> </w:t>
      </w:r>
      <w:r w:rsidRPr="00DD61E0">
        <w:rPr>
          <w:rFonts w:ascii="Times New Roman" w:eastAsia="Times New Roman" w:hAnsi="Times New Roman" w:cs="Times New Roman"/>
          <w:sz w:val="26"/>
          <w:szCs w:val="26"/>
          <w:lang w:eastAsia="ru-RU" w:bidi="ru-RU"/>
        </w:rPr>
        <w:t>безупречной</w:t>
      </w:r>
      <w:r w:rsidRPr="00DD61E0">
        <w:rPr>
          <w:rFonts w:ascii="Times New Roman" w:eastAsia="Times New Roman" w:hAnsi="Times New Roman" w:cs="Times New Roman"/>
          <w:spacing w:val="-13"/>
          <w:sz w:val="26"/>
          <w:szCs w:val="26"/>
          <w:lang w:eastAsia="ru-RU" w:bidi="ru-RU"/>
        </w:rPr>
        <w:t xml:space="preserve"> </w:t>
      </w:r>
      <w:r w:rsidRPr="00DD61E0">
        <w:rPr>
          <w:rFonts w:ascii="Times New Roman" w:eastAsia="Times New Roman" w:hAnsi="Times New Roman" w:cs="Times New Roman"/>
          <w:sz w:val="26"/>
          <w:szCs w:val="26"/>
          <w:lang w:eastAsia="ru-RU" w:bidi="ru-RU"/>
        </w:rPr>
        <w:t>репутации,</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способствовать</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формированию</w:t>
      </w:r>
      <w:r w:rsidRPr="00DD61E0">
        <w:rPr>
          <w:rFonts w:ascii="Times New Roman" w:eastAsia="Times New Roman" w:hAnsi="Times New Roman" w:cs="Times New Roman"/>
          <w:spacing w:val="-13"/>
          <w:sz w:val="26"/>
          <w:szCs w:val="26"/>
          <w:lang w:eastAsia="ru-RU" w:bidi="ru-RU"/>
        </w:rPr>
        <w:t xml:space="preserve"> </w:t>
      </w:r>
      <w:r w:rsidRPr="00DD61E0">
        <w:rPr>
          <w:rFonts w:ascii="Times New Roman" w:eastAsia="Times New Roman" w:hAnsi="Times New Roman" w:cs="Times New Roman"/>
          <w:sz w:val="26"/>
          <w:szCs w:val="26"/>
          <w:lang w:eastAsia="ru-RU" w:bidi="ru-RU"/>
        </w:rPr>
        <w:t xml:space="preserve">в </w:t>
      </w:r>
      <w:r w:rsidR="00C83FC4">
        <w:rPr>
          <w:rFonts w:ascii="Times New Roman" w:eastAsia="Times New Roman" w:hAnsi="Times New Roman" w:cs="Times New Roman"/>
          <w:sz w:val="26"/>
          <w:szCs w:val="26"/>
          <w:lang w:eastAsia="ru-RU" w:bidi="ru-RU"/>
        </w:rPr>
        <w:t>Комитете</w:t>
      </w:r>
      <w:r w:rsidRPr="00DD61E0">
        <w:rPr>
          <w:rFonts w:ascii="Times New Roman" w:eastAsia="Times New Roman" w:hAnsi="Times New Roman" w:cs="Times New Roman"/>
          <w:sz w:val="26"/>
          <w:szCs w:val="26"/>
          <w:lang w:eastAsia="ru-RU" w:bidi="ru-RU"/>
        </w:rPr>
        <w:t xml:space="preserve"> благоприятного для эффективной работы морально-психологическо</w:t>
      </w:r>
      <w:r w:rsidR="00E65A1B">
        <w:rPr>
          <w:rFonts w:ascii="Times New Roman" w:eastAsia="Times New Roman" w:hAnsi="Times New Roman" w:cs="Times New Roman"/>
          <w:sz w:val="26"/>
          <w:szCs w:val="26"/>
          <w:lang w:eastAsia="ru-RU" w:bidi="ru-RU"/>
        </w:rPr>
        <w:t>го</w:t>
      </w:r>
      <w:r w:rsidRPr="00DD61E0">
        <w:rPr>
          <w:rFonts w:ascii="Times New Roman" w:eastAsia="Times New Roman" w:hAnsi="Times New Roman" w:cs="Times New Roman"/>
          <w:spacing w:val="-26"/>
          <w:sz w:val="26"/>
          <w:szCs w:val="26"/>
          <w:lang w:eastAsia="ru-RU" w:bidi="ru-RU"/>
        </w:rPr>
        <w:t xml:space="preserve"> </w:t>
      </w:r>
      <w:r w:rsidRPr="00DD61E0">
        <w:rPr>
          <w:rFonts w:ascii="Times New Roman" w:eastAsia="Times New Roman" w:hAnsi="Times New Roman" w:cs="Times New Roman"/>
          <w:sz w:val="26"/>
          <w:szCs w:val="26"/>
          <w:lang w:eastAsia="ru-RU" w:bidi="ru-RU"/>
        </w:rPr>
        <w:t>климата.</w:t>
      </w:r>
    </w:p>
    <w:p w:rsidR="00DD61E0" w:rsidRPr="00DD61E0" w:rsidRDefault="00DD61E0" w:rsidP="00DD61E0">
      <w:pPr>
        <w:widowControl w:val="0"/>
        <w:numPr>
          <w:ilvl w:val="0"/>
          <w:numId w:val="5"/>
        </w:numPr>
        <w:tabs>
          <w:tab w:val="left" w:pos="1134"/>
          <w:tab w:val="left" w:pos="1829"/>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наделенные организационно-распорядительными полномочиями по отношению к другим работникам,</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призваны:</w:t>
      </w:r>
    </w:p>
    <w:p w:rsidR="00DD61E0" w:rsidRPr="00DD61E0" w:rsidRDefault="00DD61E0" w:rsidP="00DD61E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а) принимать меры по предотвращению и урегулированию конфликта интересов; </w:t>
      </w:r>
    </w:p>
    <w:p w:rsidR="00DD61E0" w:rsidRPr="00DD61E0" w:rsidRDefault="00DD61E0" w:rsidP="00DD61E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б) принимать меры по предупреждению коррупции;</w:t>
      </w:r>
    </w:p>
    <w:p w:rsidR="00DD61E0" w:rsidRPr="00DD61E0" w:rsidRDefault="00DD61E0" w:rsidP="00DD61E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 не допускать случаев принуждения работников к участию в деятельности политических партий и общественных объединений.</w:t>
      </w:r>
    </w:p>
    <w:p w:rsidR="00DD61E0" w:rsidRPr="00DD61E0" w:rsidRDefault="00DD61E0" w:rsidP="00DD61E0">
      <w:pPr>
        <w:widowControl w:val="0"/>
        <w:numPr>
          <w:ilvl w:val="0"/>
          <w:numId w:val="5"/>
        </w:numPr>
        <w:tabs>
          <w:tab w:val="left" w:pos="1134"/>
          <w:tab w:val="left" w:pos="1786"/>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Работникам, наделенным организационно-распорядительными полномочиями</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по</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отношению</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к</w:t>
      </w:r>
      <w:r w:rsidRPr="00DD61E0">
        <w:rPr>
          <w:rFonts w:ascii="Times New Roman" w:eastAsia="Times New Roman" w:hAnsi="Times New Roman" w:cs="Times New Roman"/>
          <w:spacing w:val="-4"/>
          <w:sz w:val="26"/>
          <w:szCs w:val="26"/>
          <w:lang w:eastAsia="ru-RU" w:bidi="ru-RU"/>
        </w:rPr>
        <w:t xml:space="preserve"> </w:t>
      </w:r>
      <w:r w:rsidRPr="00DD61E0">
        <w:rPr>
          <w:rFonts w:ascii="Times New Roman" w:eastAsia="Times New Roman" w:hAnsi="Times New Roman" w:cs="Times New Roman"/>
          <w:sz w:val="26"/>
          <w:szCs w:val="26"/>
          <w:lang w:eastAsia="ru-RU" w:bidi="ru-RU"/>
        </w:rPr>
        <w:t>другим</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работникам</w:t>
      </w:r>
      <w:r w:rsidRPr="00DD61E0">
        <w:rPr>
          <w:rFonts w:ascii="Times New Roman" w:eastAsia="Times New Roman" w:hAnsi="Times New Roman" w:cs="Times New Roman"/>
          <w:spacing w:val="-7"/>
          <w:sz w:val="26"/>
          <w:szCs w:val="26"/>
          <w:lang w:eastAsia="ru-RU" w:bidi="ru-RU"/>
        </w:rPr>
        <w:t xml:space="preserve"> </w:t>
      </w:r>
      <w:r w:rsidR="00C83FC4">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следует</w:t>
      </w:r>
      <w:r w:rsidRPr="00DD61E0">
        <w:rPr>
          <w:rFonts w:ascii="Times New Roman" w:eastAsia="Times New Roman" w:hAnsi="Times New Roman" w:cs="Times New Roman"/>
          <w:spacing w:val="-5"/>
          <w:sz w:val="26"/>
          <w:szCs w:val="26"/>
          <w:lang w:eastAsia="ru-RU" w:bidi="ru-RU"/>
        </w:rPr>
        <w:t xml:space="preserve"> </w:t>
      </w:r>
      <w:r w:rsidRPr="00DD61E0">
        <w:rPr>
          <w:rFonts w:ascii="Times New Roman" w:eastAsia="Times New Roman" w:hAnsi="Times New Roman" w:cs="Times New Roman"/>
          <w:sz w:val="26"/>
          <w:szCs w:val="26"/>
          <w:lang w:eastAsia="ru-RU" w:bidi="ru-RU"/>
        </w:rPr>
        <w:t>принимать</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меры</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 xml:space="preserve">к тому, чтобы подчиненные им работники </w:t>
      </w:r>
      <w:r w:rsidR="00C83FC4">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не допускали коррупционно-опасного поведения, своим личным поведением подавать пример </w:t>
      </w:r>
      <w:r w:rsidRPr="00DD61E0">
        <w:rPr>
          <w:rFonts w:ascii="Times New Roman" w:eastAsia="Times New Roman" w:hAnsi="Times New Roman" w:cs="Times New Roman"/>
          <w:sz w:val="26"/>
          <w:szCs w:val="26"/>
          <w:lang w:eastAsia="ru-RU" w:bidi="ru-RU"/>
        </w:rPr>
        <w:lastRenderedPageBreak/>
        <w:t>честности, беспристрастности и справедливости.</w:t>
      </w:r>
    </w:p>
    <w:p w:rsidR="00DD61E0" w:rsidRPr="00DD61E0" w:rsidRDefault="00DD61E0" w:rsidP="00DD61E0">
      <w:pPr>
        <w:widowControl w:val="0"/>
        <w:numPr>
          <w:ilvl w:val="0"/>
          <w:numId w:val="5"/>
        </w:numPr>
        <w:tabs>
          <w:tab w:val="left" w:pos="1134"/>
          <w:tab w:val="left" w:pos="1753"/>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Во время исполнения должностных обязанностей работники воздерживаются</w:t>
      </w:r>
      <w:r w:rsidRPr="00DD61E0">
        <w:rPr>
          <w:rFonts w:ascii="Times New Roman" w:eastAsia="Times New Roman" w:hAnsi="Times New Roman" w:cs="Times New Roman"/>
          <w:spacing w:val="-1"/>
          <w:sz w:val="26"/>
          <w:szCs w:val="26"/>
          <w:lang w:eastAsia="ru-RU" w:bidi="ru-RU"/>
        </w:rPr>
        <w:t xml:space="preserve"> </w:t>
      </w:r>
      <w:proofErr w:type="gramStart"/>
      <w:r w:rsidRPr="00DD61E0">
        <w:rPr>
          <w:rFonts w:ascii="Times New Roman" w:eastAsia="Times New Roman" w:hAnsi="Times New Roman" w:cs="Times New Roman"/>
          <w:sz w:val="26"/>
          <w:szCs w:val="26"/>
          <w:lang w:eastAsia="ru-RU" w:bidi="ru-RU"/>
        </w:rPr>
        <w:t>от</w:t>
      </w:r>
      <w:proofErr w:type="gramEnd"/>
      <w:r w:rsidRPr="00DD61E0">
        <w:rPr>
          <w:rFonts w:ascii="Times New Roman" w:eastAsia="Times New Roman" w:hAnsi="Times New Roman" w:cs="Times New Roman"/>
          <w:sz w:val="26"/>
          <w:szCs w:val="26"/>
          <w:lang w:eastAsia="ru-RU" w:bidi="ru-RU"/>
        </w:rPr>
        <w:t>:</w:t>
      </w:r>
    </w:p>
    <w:p w:rsidR="00DD61E0" w:rsidRPr="00DD61E0" w:rsidRDefault="00DD61E0" w:rsidP="00DD61E0">
      <w:pPr>
        <w:widowControl w:val="0"/>
        <w:numPr>
          <w:ilvl w:val="0"/>
          <w:numId w:val="1"/>
        </w:numPr>
        <w:tabs>
          <w:tab w:val="left" w:pos="1134"/>
          <w:tab w:val="left" w:pos="164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w:t>
      </w:r>
      <w:r w:rsidRPr="00DD61E0">
        <w:rPr>
          <w:rFonts w:ascii="Times New Roman" w:eastAsia="Times New Roman" w:hAnsi="Times New Roman" w:cs="Times New Roman"/>
          <w:spacing w:val="-24"/>
          <w:sz w:val="26"/>
          <w:szCs w:val="26"/>
          <w:lang w:eastAsia="ru-RU" w:bidi="ru-RU"/>
        </w:rPr>
        <w:t xml:space="preserve"> </w:t>
      </w:r>
      <w:r w:rsidRPr="00DD61E0">
        <w:rPr>
          <w:rFonts w:ascii="Times New Roman" w:eastAsia="Times New Roman" w:hAnsi="Times New Roman" w:cs="Times New Roman"/>
          <w:sz w:val="26"/>
          <w:szCs w:val="26"/>
          <w:lang w:eastAsia="ru-RU" w:bidi="ru-RU"/>
        </w:rPr>
        <w:t>предпочтений;</w:t>
      </w:r>
    </w:p>
    <w:p w:rsidR="00DD61E0" w:rsidRPr="00DD61E0" w:rsidRDefault="00DD61E0" w:rsidP="00DD61E0">
      <w:pPr>
        <w:widowControl w:val="0"/>
        <w:numPr>
          <w:ilvl w:val="0"/>
          <w:numId w:val="1"/>
        </w:numPr>
        <w:tabs>
          <w:tab w:val="left" w:pos="1134"/>
          <w:tab w:val="left" w:pos="165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грубости, проявлений пренебрежительного тона, заносчивости, предвзятых замечаний, предъявления неправомерных, незаслуженных</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обвинений;</w:t>
      </w:r>
    </w:p>
    <w:p w:rsidR="00DD61E0" w:rsidRPr="00DD61E0" w:rsidRDefault="00DD61E0" w:rsidP="00DD61E0">
      <w:pPr>
        <w:widowControl w:val="0"/>
        <w:numPr>
          <w:ilvl w:val="0"/>
          <w:numId w:val="1"/>
        </w:numPr>
        <w:tabs>
          <w:tab w:val="left" w:pos="1134"/>
          <w:tab w:val="left" w:pos="164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угроз, оскорбительных выражений или реплик, действий, препятствующих нормальному общению или провоцирующих противоправное</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поведение;</w:t>
      </w:r>
    </w:p>
    <w:p w:rsidR="00DD61E0" w:rsidRPr="00DD61E0" w:rsidRDefault="00DD61E0" w:rsidP="00DD61E0">
      <w:pPr>
        <w:widowControl w:val="0"/>
        <w:numPr>
          <w:ilvl w:val="0"/>
          <w:numId w:val="1"/>
        </w:numPr>
        <w:tabs>
          <w:tab w:val="left" w:pos="1134"/>
          <w:tab w:val="left" w:pos="1530"/>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курения </w:t>
      </w:r>
      <w:proofErr w:type="gramStart"/>
      <w:r w:rsidRPr="00DD61E0">
        <w:rPr>
          <w:rFonts w:ascii="Times New Roman" w:eastAsia="Times New Roman" w:hAnsi="Times New Roman" w:cs="Times New Roman"/>
          <w:sz w:val="26"/>
          <w:szCs w:val="26"/>
          <w:lang w:eastAsia="ru-RU" w:bidi="ru-RU"/>
        </w:rPr>
        <w:t>вне</w:t>
      </w:r>
      <w:proofErr w:type="gramEnd"/>
      <w:r w:rsidRPr="00DD61E0">
        <w:rPr>
          <w:rFonts w:ascii="Times New Roman" w:eastAsia="Times New Roman" w:hAnsi="Times New Roman" w:cs="Times New Roman"/>
          <w:sz w:val="26"/>
          <w:szCs w:val="26"/>
          <w:lang w:eastAsia="ru-RU" w:bidi="ru-RU"/>
        </w:rPr>
        <w:t xml:space="preserve"> отведенных для этого местах.</w:t>
      </w:r>
    </w:p>
    <w:p w:rsidR="00DD61E0" w:rsidRPr="00DD61E0" w:rsidRDefault="00DD61E0" w:rsidP="00DD61E0">
      <w:pPr>
        <w:widowControl w:val="0"/>
        <w:numPr>
          <w:ilvl w:val="0"/>
          <w:numId w:val="5"/>
        </w:numPr>
        <w:tabs>
          <w:tab w:val="left" w:pos="1134"/>
          <w:tab w:val="left" w:pos="186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призваны способствовать своим поведением установлению в коллективе деловых взаимоотношений и конструктивного сотрудничества друг с</w:t>
      </w:r>
      <w:r w:rsidRPr="00DD61E0">
        <w:rPr>
          <w:rFonts w:ascii="Times New Roman" w:eastAsia="Times New Roman" w:hAnsi="Times New Roman" w:cs="Times New Roman"/>
          <w:spacing w:val="-3"/>
          <w:sz w:val="26"/>
          <w:szCs w:val="26"/>
          <w:lang w:eastAsia="ru-RU" w:bidi="ru-RU"/>
        </w:rPr>
        <w:t xml:space="preserve"> </w:t>
      </w:r>
      <w:r w:rsidRPr="00DD61E0">
        <w:rPr>
          <w:rFonts w:ascii="Times New Roman" w:eastAsia="Times New Roman" w:hAnsi="Times New Roman" w:cs="Times New Roman"/>
          <w:sz w:val="26"/>
          <w:szCs w:val="26"/>
          <w:lang w:eastAsia="ru-RU" w:bidi="ru-RU"/>
        </w:rPr>
        <w:t>другом.</w:t>
      </w:r>
    </w:p>
    <w:p w:rsidR="00DD61E0" w:rsidRPr="00DD61E0" w:rsidRDefault="00DD61E0" w:rsidP="00DD61E0">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DD61E0" w:rsidRPr="00DD61E0" w:rsidRDefault="00DD61E0" w:rsidP="00DD61E0">
      <w:pPr>
        <w:widowControl w:val="0"/>
        <w:numPr>
          <w:ilvl w:val="0"/>
          <w:numId w:val="5"/>
        </w:numPr>
        <w:tabs>
          <w:tab w:val="left" w:pos="1134"/>
          <w:tab w:val="left" w:pos="1731"/>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Внешний вид работников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w:t>
      </w:r>
      <w:r w:rsidRPr="00DD61E0">
        <w:rPr>
          <w:rFonts w:ascii="Times New Roman" w:eastAsia="Times New Roman" w:hAnsi="Times New Roman" w:cs="Times New Roman"/>
          <w:spacing w:val="-4"/>
          <w:sz w:val="26"/>
          <w:szCs w:val="26"/>
          <w:lang w:eastAsia="ru-RU" w:bidi="ru-RU"/>
        </w:rPr>
        <w:t xml:space="preserve"> </w:t>
      </w:r>
      <w:r w:rsidRPr="00DD61E0">
        <w:rPr>
          <w:rFonts w:ascii="Times New Roman" w:eastAsia="Times New Roman" w:hAnsi="Times New Roman" w:cs="Times New Roman"/>
          <w:sz w:val="26"/>
          <w:szCs w:val="26"/>
          <w:lang w:eastAsia="ru-RU" w:bidi="ru-RU"/>
        </w:rPr>
        <w:t>аккуратность.</w:t>
      </w:r>
    </w:p>
    <w:p w:rsidR="00DD61E0" w:rsidRPr="00DD61E0" w:rsidRDefault="00DD61E0" w:rsidP="00DD61E0">
      <w:pPr>
        <w:widowControl w:val="0"/>
        <w:numPr>
          <w:ilvl w:val="0"/>
          <w:numId w:val="5"/>
        </w:numPr>
        <w:tabs>
          <w:tab w:val="left" w:pos="1134"/>
          <w:tab w:val="left" w:pos="1661"/>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Соблюдение работником положений Кодекса учитывается при его поощрении,</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при</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наложении</w:t>
      </w:r>
      <w:r w:rsidRPr="00DD61E0">
        <w:rPr>
          <w:rFonts w:ascii="Times New Roman" w:eastAsia="Times New Roman" w:hAnsi="Times New Roman" w:cs="Times New Roman"/>
          <w:spacing w:val="-7"/>
          <w:sz w:val="26"/>
          <w:szCs w:val="26"/>
          <w:lang w:eastAsia="ru-RU" w:bidi="ru-RU"/>
        </w:rPr>
        <w:t xml:space="preserve"> </w:t>
      </w:r>
      <w:r w:rsidRPr="00DD61E0">
        <w:rPr>
          <w:rFonts w:ascii="Times New Roman" w:eastAsia="Times New Roman" w:hAnsi="Times New Roman" w:cs="Times New Roman"/>
          <w:sz w:val="26"/>
          <w:szCs w:val="26"/>
          <w:lang w:eastAsia="ru-RU" w:bidi="ru-RU"/>
        </w:rPr>
        <w:t>дисциплинарных</w:t>
      </w:r>
      <w:r w:rsidRPr="00DD61E0">
        <w:rPr>
          <w:rFonts w:ascii="Times New Roman" w:eastAsia="Times New Roman" w:hAnsi="Times New Roman" w:cs="Times New Roman"/>
          <w:spacing w:val="-6"/>
          <w:sz w:val="26"/>
          <w:szCs w:val="26"/>
          <w:lang w:eastAsia="ru-RU" w:bidi="ru-RU"/>
        </w:rPr>
        <w:t xml:space="preserve"> </w:t>
      </w:r>
      <w:r w:rsidRPr="00DD61E0">
        <w:rPr>
          <w:rFonts w:ascii="Times New Roman" w:eastAsia="Times New Roman" w:hAnsi="Times New Roman" w:cs="Times New Roman"/>
          <w:sz w:val="26"/>
          <w:szCs w:val="26"/>
          <w:lang w:eastAsia="ru-RU" w:bidi="ru-RU"/>
        </w:rPr>
        <w:t>взысканий,</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а</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также</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при</w:t>
      </w:r>
      <w:r w:rsidRPr="00DD61E0">
        <w:rPr>
          <w:rFonts w:ascii="Times New Roman" w:eastAsia="Times New Roman" w:hAnsi="Times New Roman" w:cs="Times New Roman"/>
          <w:spacing w:val="-10"/>
          <w:sz w:val="26"/>
          <w:szCs w:val="26"/>
          <w:lang w:eastAsia="ru-RU" w:bidi="ru-RU"/>
        </w:rPr>
        <w:t xml:space="preserve"> </w:t>
      </w:r>
      <w:r w:rsidRPr="00DD61E0">
        <w:rPr>
          <w:rFonts w:ascii="Times New Roman" w:eastAsia="Times New Roman" w:hAnsi="Times New Roman" w:cs="Times New Roman"/>
          <w:sz w:val="26"/>
          <w:szCs w:val="26"/>
          <w:lang w:eastAsia="ru-RU" w:bidi="ru-RU"/>
        </w:rPr>
        <w:t>оценке</w:t>
      </w:r>
      <w:r w:rsidRPr="00DD61E0">
        <w:rPr>
          <w:rFonts w:ascii="Times New Roman" w:eastAsia="Times New Roman" w:hAnsi="Times New Roman" w:cs="Times New Roman"/>
          <w:spacing w:val="-8"/>
          <w:sz w:val="26"/>
          <w:szCs w:val="26"/>
          <w:lang w:eastAsia="ru-RU" w:bidi="ru-RU"/>
        </w:rPr>
        <w:t xml:space="preserve"> </w:t>
      </w:r>
      <w:r w:rsidRPr="00DD61E0">
        <w:rPr>
          <w:rFonts w:ascii="Times New Roman" w:eastAsia="Times New Roman" w:hAnsi="Times New Roman" w:cs="Times New Roman"/>
          <w:sz w:val="26"/>
          <w:szCs w:val="26"/>
          <w:lang w:eastAsia="ru-RU" w:bidi="ru-RU"/>
        </w:rPr>
        <w:t>эффективности его</w:t>
      </w:r>
      <w:r w:rsidRPr="00DD61E0">
        <w:rPr>
          <w:rFonts w:ascii="Times New Roman" w:eastAsia="Times New Roman" w:hAnsi="Times New Roman" w:cs="Times New Roman"/>
          <w:spacing w:val="-2"/>
          <w:sz w:val="26"/>
          <w:szCs w:val="26"/>
          <w:lang w:eastAsia="ru-RU" w:bidi="ru-RU"/>
        </w:rPr>
        <w:t xml:space="preserve"> </w:t>
      </w:r>
      <w:r w:rsidRPr="00DD61E0">
        <w:rPr>
          <w:rFonts w:ascii="Times New Roman" w:eastAsia="Times New Roman" w:hAnsi="Times New Roman" w:cs="Times New Roman"/>
          <w:sz w:val="26"/>
          <w:szCs w:val="26"/>
          <w:lang w:eastAsia="ru-RU" w:bidi="ru-RU"/>
        </w:rPr>
        <w:t>деятельности.</w:t>
      </w:r>
    </w:p>
    <w:p w:rsidR="00DD61E0" w:rsidRPr="00DD61E0" w:rsidRDefault="00DD61E0" w:rsidP="00DD61E0">
      <w:pPr>
        <w:widowControl w:val="0"/>
        <w:numPr>
          <w:ilvl w:val="0"/>
          <w:numId w:val="5"/>
        </w:numPr>
        <w:tabs>
          <w:tab w:val="left" w:pos="1134"/>
          <w:tab w:val="left" w:pos="1822"/>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Нарушение правил </w:t>
      </w:r>
      <w:proofErr w:type="spellStart"/>
      <w:r w:rsidRPr="00DD61E0">
        <w:rPr>
          <w:rFonts w:ascii="Times New Roman" w:eastAsia="Times New Roman" w:hAnsi="Times New Roman" w:cs="Times New Roman"/>
          <w:sz w:val="26"/>
          <w:szCs w:val="26"/>
          <w:lang w:eastAsia="ru-RU" w:bidi="ru-RU"/>
        </w:rPr>
        <w:t>антикоррупционного</w:t>
      </w:r>
      <w:proofErr w:type="spellEnd"/>
      <w:r w:rsidRPr="00DD61E0">
        <w:rPr>
          <w:rFonts w:ascii="Times New Roman" w:eastAsia="Times New Roman" w:hAnsi="Times New Roman" w:cs="Times New Roman"/>
          <w:sz w:val="26"/>
          <w:szCs w:val="26"/>
          <w:lang w:eastAsia="ru-RU" w:bidi="ru-RU"/>
        </w:rPr>
        <w:t xml:space="preserve"> поведения влечет проведение служебного расследования по обстоятельствам возникновения коррупционно-опасной ситуации.</w:t>
      </w:r>
    </w:p>
    <w:p w:rsidR="00DD61E0" w:rsidRPr="00DD61E0" w:rsidRDefault="00DD61E0" w:rsidP="00DD61E0">
      <w:pPr>
        <w:widowControl w:val="0"/>
        <w:numPr>
          <w:ilvl w:val="0"/>
          <w:numId w:val="5"/>
        </w:numPr>
        <w:tabs>
          <w:tab w:val="left" w:pos="1134"/>
          <w:tab w:val="left" w:pos="1635"/>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Работники в зависимости от тяжести совершенного проступка несут дисциплинарную,</w:t>
      </w:r>
      <w:r w:rsidRPr="00DD61E0">
        <w:rPr>
          <w:rFonts w:ascii="Times New Roman" w:eastAsia="Times New Roman" w:hAnsi="Times New Roman" w:cs="Times New Roman"/>
          <w:spacing w:val="-14"/>
          <w:sz w:val="26"/>
          <w:szCs w:val="26"/>
          <w:lang w:eastAsia="ru-RU" w:bidi="ru-RU"/>
        </w:rPr>
        <w:t xml:space="preserve"> </w:t>
      </w:r>
      <w:r w:rsidRPr="00DD61E0">
        <w:rPr>
          <w:rFonts w:ascii="Times New Roman" w:eastAsia="Times New Roman" w:hAnsi="Times New Roman" w:cs="Times New Roman"/>
          <w:sz w:val="26"/>
          <w:szCs w:val="26"/>
          <w:lang w:eastAsia="ru-RU" w:bidi="ru-RU"/>
        </w:rPr>
        <w:t>административную,</w:t>
      </w:r>
      <w:r w:rsidRPr="00DD61E0">
        <w:rPr>
          <w:rFonts w:ascii="Times New Roman" w:eastAsia="Times New Roman" w:hAnsi="Times New Roman" w:cs="Times New Roman"/>
          <w:spacing w:val="-13"/>
          <w:sz w:val="26"/>
          <w:szCs w:val="26"/>
          <w:lang w:eastAsia="ru-RU" w:bidi="ru-RU"/>
        </w:rPr>
        <w:t xml:space="preserve"> </w:t>
      </w:r>
      <w:r w:rsidRPr="00DD61E0">
        <w:rPr>
          <w:rFonts w:ascii="Times New Roman" w:eastAsia="Times New Roman" w:hAnsi="Times New Roman" w:cs="Times New Roman"/>
          <w:sz w:val="26"/>
          <w:szCs w:val="26"/>
          <w:lang w:eastAsia="ru-RU" w:bidi="ru-RU"/>
        </w:rPr>
        <w:t>гражданско-правовую</w:t>
      </w:r>
      <w:r w:rsidRPr="00DD61E0">
        <w:rPr>
          <w:rFonts w:ascii="Times New Roman" w:eastAsia="Times New Roman" w:hAnsi="Times New Roman" w:cs="Times New Roman"/>
          <w:spacing w:val="-12"/>
          <w:sz w:val="26"/>
          <w:szCs w:val="26"/>
          <w:lang w:eastAsia="ru-RU" w:bidi="ru-RU"/>
        </w:rPr>
        <w:t xml:space="preserve"> </w:t>
      </w:r>
      <w:r w:rsidRPr="00DD61E0">
        <w:rPr>
          <w:rFonts w:ascii="Times New Roman" w:eastAsia="Times New Roman" w:hAnsi="Times New Roman" w:cs="Times New Roman"/>
          <w:sz w:val="26"/>
          <w:szCs w:val="26"/>
          <w:lang w:eastAsia="ru-RU" w:bidi="ru-RU"/>
        </w:rPr>
        <w:t>и</w:t>
      </w:r>
      <w:r w:rsidRPr="00DD61E0">
        <w:rPr>
          <w:rFonts w:ascii="Times New Roman" w:eastAsia="Times New Roman" w:hAnsi="Times New Roman" w:cs="Times New Roman"/>
          <w:spacing w:val="-9"/>
          <w:sz w:val="26"/>
          <w:szCs w:val="26"/>
          <w:lang w:eastAsia="ru-RU" w:bidi="ru-RU"/>
        </w:rPr>
        <w:t xml:space="preserve"> </w:t>
      </w:r>
      <w:r w:rsidRPr="00DD61E0">
        <w:rPr>
          <w:rFonts w:ascii="Times New Roman" w:eastAsia="Times New Roman" w:hAnsi="Times New Roman" w:cs="Times New Roman"/>
          <w:sz w:val="26"/>
          <w:szCs w:val="26"/>
          <w:lang w:eastAsia="ru-RU" w:bidi="ru-RU"/>
        </w:rPr>
        <w:t>уголовную</w:t>
      </w:r>
      <w:r w:rsidRPr="00DD61E0">
        <w:rPr>
          <w:rFonts w:ascii="Times New Roman" w:eastAsia="Times New Roman" w:hAnsi="Times New Roman" w:cs="Times New Roman"/>
          <w:spacing w:val="-13"/>
          <w:sz w:val="26"/>
          <w:szCs w:val="26"/>
          <w:lang w:eastAsia="ru-RU" w:bidi="ru-RU"/>
        </w:rPr>
        <w:t xml:space="preserve"> </w:t>
      </w:r>
      <w:r w:rsidRPr="00DD61E0">
        <w:rPr>
          <w:rFonts w:ascii="Times New Roman" w:eastAsia="Times New Roman" w:hAnsi="Times New Roman" w:cs="Times New Roman"/>
          <w:sz w:val="26"/>
          <w:szCs w:val="26"/>
          <w:lang w:eastAsia="ru-RU" w:bidi="ru-RU"/>
        </w:rPr>
        <w:t>ответственность</w:t>
      </w:r>
      <w:r w:rsidRPr="00DD61E0">
        <w:rPr>
          <w:rFonts w:ascii="Times New Roman" w:eastAsia="Times New Roman" w:hAnsi="Times New Roman" w:cs="Times New Roman"/>
          <w:spacing w:val="-11"/>
          <w:sz w:val="26"/>
          <w:szCs w:val="26"/>
          <w:lang w:eastAsia="ru-RU" w:bidi="ru-RU"/>
        </w:rPr>
        <w:t xml:space="preserve"> </w:t>
      </w:r>
      <w:r w:rsidRPr="00DD61E0">
        <w:rPr>
          <w:rFonts w:ascii="Times New Roman" w:eastAsia="Times New Roman" w:hAnsi="Times New Roman" w:cs="Times New Roman"/>
          <w:sz w:val="26"/>
          <w:szCs w:val="26"/>
          <w:lang w:eastAsia="ru-RU" w:bidi="ru-RU"/>
        </w:rPr>
        <w:t>в соответствии с законодательством Российской</w:t>
      </w:r>
      <w:r w:rsidRPr="00DD61E0">
        <w:rPr>
          <w:rFonts w:ascii="Times New Roman" w:eastAsia="Times New Roman" w:hAnsi="Times New Roman" w:cs="Times New Roman"/>
          <w:spacing w:val="-3"/>
          <w:sz w:val="26"/>
          <w:szCs w:val="26"/>
          <w:lang w:eastAsia="ru-RU" w:bidi="ru-RU"/>
        </w:rPr>
        <w:t xml:space="preserve"> </w:t>
      </w:r>
      <w:r w:rsidRPr="00DD61E0">
        <w:rPr>
          <w:rFonts w:ascii="Times New Roman" w:eastAsia="Times New Roman" w:hAnsi="Times New Roman" w:cs="Times New Roman"/>
          <w:sz w:val="26"/>
          <w:szCs w:val="26"/>
          <w:lang w:eastAsia="ru-RU" w:bidi="ru-RU"/>
        </w:rPr>
        <w:t>Федерации.</w:t>
      </w:r>
    </w:p>
    <w:p w:rsidR="00DD61E0" w:rsidRPr="00DD61E0" w:rsidRDefault="00DD61E0" w:rsidP="00DD61E0">
      <w:pPr>
        <w:widowControl w:val="0"/>
        <w:numPr>
          <w:ilvl w:val="0"/>
          <w:numId w:val="5"/>
        </w:numPr>
        <w:tabs>
          <w:tab w:val="left" w:pos="1134"/>
          <w:tab w:val="left" w:pos="1657"/>
        </w:tabs>
        <w:autoSpaceDE w:val="0"/>
        <w:autoSpaceDN w:val="0"/>
        <w:spacing w:after="0" w:line="240" w:lineRule="auto"/>
        <w:ind w:left="0" w:firstLine="709"/>
        <w:jc w:val="both"/>
        <w:rPr>
          <w:rFonts w:ascii="Times New Roman" w:eastAsia="Times New Roman" w:hAnsi="Times New Roman" w:cs="Times New Roman"/>
          <w:sz w:val="26"/>
          <w:szCs w:val="26"/>
          <w:lang w:eastAsia="ru-RU" w:bidi="ru-RU"/>
        </w:rPr>
      </w:pPr>
      <w:r w:rsidRPr="00DD61E0">
        <w:rPr>
          <w:rFonts w:ascii="Times New Roman" w:eastAsia="Times New Roman" w:hAnsi="Times New Roman" w:cs="Times New Roman"/>
          <w:sz w:val="26"/>
          <w:szCs w:val="26"/>
          <w:lang w:eastAsia="ru-RU" w:bidi="ru-RU"/>
        </w:rPr>
        <w:t xml:space="preserve">В случае возникновения спорной ситуации при реализации положений Кодекса работник </w:t>
      </w:r>
      <w:r w:rsidR="00C0471B">
        <w:rPr>
          <w:rFonts w:ascii="Times New Roman" w:eastAsia="Times New Roman" w:hAnsi="Times New Roman" w:cs="Times New Roman"/>
          <w:sz w:val="26"/>
          <w:szCs w:val="26"/>
          <w:lang w:eastAsia="ru-RU" w:bidi="ru-RU"/>
        </w:rPr>
        <w:t>Комитета</w:t>
      </w:r>
      <w:r w:rsidRPr="00DD61E0">
        <w:rPr>
          <w:rFonts w:ascii="Times New Roman" w:eastAsia="Times New Roman" w:hAnsi="Times New Roman" w:cs="Times New Roman"/>
          <w:sz w:val="26"/>
          <w:szCs w:val="26"/>
          <w:lang w:eastAsia="ru-RU" w:bidi="ru-RU"/>
        </w:rPr>
        <w:t xml:space="preserve"> должен обратиться за консультацией (разъяснениями) к своему непосредственному начальнику</w:t>
      </w:r>
      <w:r w:rsidR="00C0471B">
        <w:rPr>
          <w:rFonts w:ascii="Times New Roman" w:eastAsia="Times New Roman" w:hAnsi="Times New Roman" w:cs="Times New Roman"/>
          <w:sz w:val="26"/>
          <w:szCs w:val="26"/>
          <w:lang w:eastAsia="ru-RU" w:bidi="ru-RU"/>
        </w:rPr>
        <w:t xml:space="preserve"> (</w:t>
      </w:r>
      <w:proofErr w:type="gramStart"/>
      <w:r w:rsidR="00C0471B">
        <w:rPr>
          <w:rFonts w:ascii="Times New Roman" w:eastAsia="Times New Roman" w:hAnsi="Times New Roman" w:cs="Times New Roman"/>
          <w:sz w:val="26"/>
          <w:szCs w:val="26"/>
          <w:lang w:eastAsia="ru-RU" w:bidi="ru-RU"/>
        </w:rPr>
        <w:t>заведующему)</w:t>
      </w:r>
      <w:r w:rsidRPr="00DD61E0">
        <w:rPr>
          <w:rFonts w:ascii="Times New Roman" w:eastAsia="Times New Roman" w:hAnsi="Times New Roman" w:cs="Times New Roman"/>
          <w:sz w:val="26"/>
          <w:szCs w:val="26"/>
          <w:lang w:eastAsia="ru-RU" w:bidi="ru-RU"/>
        </w:rPr>
        <w:t xml:space="preserve"> отдела</w:t>
      </w:r>
      <w:proofErr w:type="gramEnd"/>
      <w:r w:rsidR="00C0471B">
        <w:rPr>
          <w:rFonts w:ascii="Times New Roman" w:eastAsia="Times New Roman" w:hAnsi="Times New Roman" w:cs="Times New Roman"/>
          <w:sz w:val="26"/>
          <w:szCs w:val="26"/>
          <w:lang w:eastAsia="ru-RU" w:bidi="ru-RU"/>
        </w:rPr>
        <w:t xml:space="preserve"> (сектора)</w:t>
      </w:r>
      <w:r w:rsidRPr="00DD61E0">
        <w:rPr>
          <w:rFonts w:ascii="Times New Roman" w:eastAsia="Times New Roman" w:hAnsi="Times New Roman" w:cs="Times New Roman"/>
          <w:sz w:val="26"/>
          <w:szCs w:val="26"/>
          <w:lang w:eastAsia="ru-RU" w:bidi="ru-RU"/>
        </w:rPr>
        <w:t xml:space="preserve"> либо </w:t>
      </w:r>
      <w:r w:rsidR="00C0471B">
        <w:rPr>
          <w:rFonts w:ascii="Times New Roman" w:eastAsia="Times New Roman" w:hAnsi="Times New Roman" w:cs="Times New Roman"/>
          <w:sz w:val="26"/>
          <w:szCs w:val="26"/>
          <w:lang w:eastAsia="ru-RU" w:bidi="ru-RU"/>
        </w:rPr>
        <w:t>председателю Комитета</w:t>
      </w:r>
      <w:r w:rsidRPr="00DD61E0">
        <w:rPr>
          <w:rFonts w:ascii="Times New Roman" w:eastAsia="Times New Roman" w:hAnsi="Times New Roman" w:cs="Times New Roman"/>
          <w:sz w:val="26"/>
          <w:szCs w:val="26"/>
          <w:lang w:eastAsia="ru-RU" w:bidi="ru-RU"/>
        </w:rPr>
        <w:t>, либо к лицу, ответственному за работу по профилактике коррупции в</w:t>
      </w:r>
      <w:r w:rsidRPr="00DD61E0">
        <w:rPr>
          <w:rFonts w:ascii="Times New Roman" w:eastAsia="Times New Roman" w:hAnsi="Times New Roman" w:cs="Times New Roman"/>
          <w:spacing w:val="-10"/>
          <w:sz w:val="26"/>
          <w:szCs w:val="26"/>
          <w:lang w:eastAsia="ru-RU" w:bidi="ru-RU"/>
        </w:rPr>
        <w:t xml:space="preserve"> </w:t>
      </w:r>
      <w:r w:rsidR="00C0471B">
        <w:rPr>
          <w:rFonts w:ascii="Times New Roman" w:eastAsia="Times New Roman" w:hAnsi="Times New Roman" w:cs="Times New Roman"/>
          <w:sz w:val="26"/>
          <w:szCs w:val="26"/>
          <w:lang w:eastAsia="ru-RU" w:bidi="ru-RU"/>
        </w:rPr>
        <w:t>Комитете</w:t>
      </w:r>
      <w:r w:rsidRPr="00DD61E0">
        <w:rPr>
          <w:rFonts w:ascii="Times New Roman" w:eastAsia="Times New Roman" w:hAnsi="Times New Roman" w:cs="Times New Roman"/>
          <w:sz w:val="26"/>
          <w:szCs w:val="26"/>
          <w:lang w:eastAsia="ru-RU" w:bidi="ru-RU"/>
        </w:rPr>
        <w:t>.</w:t>
      </w:r>
    </w:p>
    <w:p w:rsidR="00DD61E0" w:rsidRPr="00DD61E0" w:rsidRDefault="00DD61E0" w:rsidP="00DD61E0">
      <w:pPr>
        <w:tabs>
          <w:tab w:val="left" w:pos="1134"/>
        </w:tabs>
        <w:ind w:firstLine="709"/>
        <w:rPr>
          <w:sz w:val="26"/>
          <w:szCs w:val="26"/>
        </w:rPr>
      </w:pPr>
    </w:p>
    <w:p w:rsidR="00DD61E0" w:rsidRPr="00DD61E0" w:rsidRDefault="00DD61E0">
      <w:pPr>
        <w:rPr>
          <w:sz w:val="26"/>
          <w:szCs w:val="26"/>
        </w:rPr>
      </w:pPr>
    </w:p>
    <w:sectPr w:rsidR="00DD61E0" w:rsidRPr="00DD61E0" w:rsidSect="005629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525DF"/>
    <w:multiLevelType w:val="hybridMultilevel"/>
    <w:tmpl w:val="267E3DDC"/>
    <w:lvl w:ilvl="0" w:tplc="8CE6FC14">
      <w:start w:val="1"/>
      <w:numFmt w:val="decimal"/>
      <w:lvlText w:val="%1)"/>
      <w:lvlJc w:val="left"/>
      <w:pPr>
        <w:ind w:left="562" w:hanging="497"/>
        <w:jc w:val="left"/>
      </w:pPr>
      <w:rPr>
        <w:rFonts w:ascii="Times New Roman" w:eastAsia="Times New Roman" w:hAnsi="Times New Roman" w:cs="Times New Roman" w:hint="default"/>
        <w:spacing w:val="-8"/>
        <w:w w:val="100"/>
        <w:sz w:val="24"/>
        <w:szCs w:val="24"/>
        <w:lang w:val="ru-RU" w:eastAsia="ru-RU" w:bidi="ru-RU"/>
      </w:rPr>
    </w:lvl>
    <w:lvl w:ilvl="1" w:tplc="309C6186">
      <w:numFmt w:val="bullet"/>
      <w:lvlText w:val="•"/>
      <w:lvlJc w:val="left"/>
      <w:pPr>
        <w:ind w:left="1580" w:hanging="497"/>
      </w:pPr>
      <w:rPr>
        <w:rFonts w:hint="default"/>
        <w:lang w:val="ru-RU" w:eastAsia="ru-RU" w:bidi="ru-RU"/>
      </w:rPr>
    </w:lvl>
    <w:lvl w:ilvl="2" w:tplc="C1489C6C">
      <w:numFmt w:val="bullet"/>
      <w:lvlText w:val="•"/>
      <w:lvlJc w:val="left"/>
      <w:pPr>
        <w:ind w:left="2601" w:hanging="497"/>
      </w:pPr>
      <w:rPr>
        <w:rFonts w:hint="default"/>
        <w:lang w:val="ru-RU" w:eastAsia="ru-RU" w:bidi="ru-RU"/>
      </w:rPr>
    </w:lvl>
    <w:lvl w:ilvl="3" w:tplc="885E0D32">
      <w:numFmt w:val="bullet"/>
      <w:lvlText w:val="•"/>
      <w:lvlJc w:val="left"/>
      <w:pPr>
        <w:ind w:left="3621" w:hanging="497"/>
      </w:pPr>
      <w:rPr>
        <w:rFonts w:hint="default"/>
        <w:lang w:val="ru-RU" w:eastAsia="ru-RU" w:bidi="ru-RU"/>
      </w:rPr>
    </w:lvl>
    <w:lvl w:ilvl="4" w:tplc="7E528126">
      <w:numFmt w:val="bullet"/>
      <w:lvlText w:val="•"/>
      <w:lvlJc w:val="left"/>
      <w:pPr>
        <w:ind w:left="4642" w:hanging="497"/>
      </w:pPr>
      <w:rPr>
        <w:rFonts w:hint="default"/>
        <w:lang w:val="ru-RU" w:eastAsia="ru-RU" w:bidi="ru-RU"/>
      </w:rPr>
    </w:lvl>
    <w:lvl w:ilvl="5" w:tplc="15FE29AE">
      <w:numFmt w:val="bullet"/>
      <w:lvlText w:val="•"/>
      <w:lvlJc w:val="left"/>
      <w:pPr>
        <w:ind w:left="5663" w:hanging="497"/>
      </w:pPr>
      <w:rPr>
        <w:rFonts w:hint="default"/>
        <w:lang w:val="ru-RU" w:eastAsia="ru-RU" w:bidi="ru-RU"/>
      </w:rPr>
    </w:lvl>
    <w:lvl w:ilvl="6" w:tplc="4C4C7BFC">
      <w:numFmt w:val="bullet"/>
      <w:lvlText w:val="•"/>
      <w:lvlJc w:val="left"/>
      <w:pPr>
        <w:ind w:left="6683" w:hanging="497"/>
      </w:pPr>
      <w:rPr>
        <w:rFonts w:hint="default"/>
        <w:lang w:val="ru-RU" w:eastAsia="ru-RU" w:bidi="ru-RU"/>
      </w:rPr>
    </w:lvl>
    <w:lvl w:ilvl="7" w:tplc="E5045AD8">
      <w:numFmt w:val="bullet"/>
      <w:lvlText w:val="•"/>
      <w:lvlJc w:val="left"/>
      <w:pPr>
        <w:ind w:left="7704" w:hanging="497"/>
      </w:pPr>
      <w:rPr>
        <w:rFonts w:hint="default"/>
        <w:lang w:val="ru-RU" w:eastAsia="ru-RU" w:bidi="ru-RU"/>
      </w:rPr>
    </w:lvl>
    <w:lvl w:ilvl="8" w:tplc="7B9219FC">
      <w:numFmt w:val="bullet"/>
      <w:lvlText w:val="•"/>
      <w:lvlJc w:val="left"/>
      <w:pPr>
        <w:ind w:left="8725" w:hanging="497"/>
      </w:pPr>
      <w:rPr>
        <w:rFonts w:hint="default"/>
        <w:lang w:val="ru-RU" w:eastAsia="ru-RU" w:bidi="ru-RU"/>
      </w:rPr>
    </w:lvl>
  </w:abstractNum>
  <w:abstractNum w:abstractNumId="1">
    <w:nsid w:val="308A4C6E"/>
    <w:multiLevelType w:val="hybridMultilevel"/>
    <w:tmpl w:val="B44C371A"/>
    <w:lvl w:ilvl="0" w:tplc="42A2CA24">
      <w:start w:val="1"/>
      <w:numFmt w:val="decimal"/>
      <w:lvlText w:val="%1)"/>
      <w:lvlJc w:val="left"/>
      <w:pPr>
        <w:ind w:left="1529" w:hanging="260"/>
        <w:jc w:val="left"/>
      </w:pPr>
      <w:rPr>
        <w:rFonts w:ascii="Times New Roman" w:eastAsia="Times New Roman" w:hAnsi="Times New Roman" w:cs="Times New Roman" w:hint="default"/>
        <w:spacing w:val="-3"/>
        <w:w w:val="100"/>
        <w:sz w:val="24"/>
        <w:szCs w:val="24"/>
        <w:lang w:val="ru-RU" w:eastAsia="ru-RU" w:bidi="ru-RU"/>
      </w:rPr>
    </w:lvl>
    <w:lvl w:ilvl="1" w:tplc="7F9605EE">
      <w:numFmt w:val="bullet"/>
      <w:lvlText w:val="•"/>
      <w:lvlJc w:val="left"/>
      <w:pPr>
        <w:ind w:left="2444" w:hanging="260"/>
      </w:pPr>
      <w:rPr>
        <w:rFonts w:hint="default"/>
        <w:lang w:val="ru-RU" w:eastAsia="ru-RU" w:bidi="ru-RU"/>
      </w:rPr>
    </w:lvl>
    <w:lvl w:ilvl="2" w:tplc="E4B4502C">
      <w:numFmt w:val="bullet"/>
      <w:lvlText w:val="•"/>
      <w:lvlJc w:val="left"/>
      <w:pPr>
        <w:ind w:left="3369" w:hanging="260"/>
      </w:pPr>
      <w:rPr>
        <w:rFonts w:hint="default"/>
        <w:lang w:val="ru-RU" w:eastAsia="ru-RU" w:bidi="ru-RU"/>
      </w:rPr>
    </w:lvl>
    <w:lvl w:ilvl="3" w:tplc="195AF5E0">
      <w:numFmt w:val="bullet"/>
      <w:lvlText w:val="•"/>
      <w:lvlJc w:val="left"/>
      <w:pPr>
        <w:ind w:left="4293" w:hanging="260"/>
      </w:pPr>
      <w:rPr>
        <w:rFonts w:hint="default"/>
        <w:lang w:val="ru-RU" w:eastAsia="ru-RU" w:bidi="ru-RU"/>
      </w:rPr>
    </w:lvl>
    <w:lvl w:ilvl="4" w:tplc="49083502">
      <w:numFmt w:val="bullet"/>
      <w:lvlText w:val="•"/>
      <w:lvlJc w:val="left"/>
      <w:pPr>
        <w:ind w:left="5218" w:hanging="260"/>
      </w:pPr>
      <w:rPr>
        <w:rFonts w:hint="default"/>
        <w:lang w:val="ru-RU" w:eastAsia="ru-RU" w:bidi="ru-RU"/>
      </w:rPr>
    </w:lvl>
    <w:lvl w:ilvl="5" w:tplc="118A4C3E">
      <w:numFmt w:val="bullet"/>
      <w:lvlText w:val="•"/>
      <w:lvlJc w:val="left"/>
      <w:pPr>
        <w:ind w:left="6143" w:hanging="260"/>
      </w:pPr>
      <w:rPr>
        <w:rFonts w:hint="default"/>
        <w:lang w:val="ru-RU" w:eastAsia="ru-RU" w:bidi="ru-RU"/>
      </w:rPr>
    </w:lvl>
    <w:lvl w:ilvl="6" w:tplc="77880278">
      <w:numFmt w:val="bullet"/>
      <w:lvlText w:val="•"/>
      <w:lvlJc w:val="left"/>
      <w:pPr>
        <w:ind w:left="7067" w:hanging="260"/>
      </w:pPr>
      <w:rPr>
        <w:rFonts w:hint="default"/>
        <w:lang w:val="ru-RU" w:eastAsia="ru-RU" w:bidi="ru-RU"/>
      </w:rPr>
    </w:lvl>
    <w:lvl w:ilvl="7" w:tplc="36AEFD9C">
      <w:numFmt w:val="bullet"/>
      <w:lvlText w:val="•"/>
      <w:lvlJc w:val="left"/>
      <w:pPr>
        <w:ind w:left="7992" w:hanging="260"/>
      </w:pPr>
      <w:rPr>
        <w:rFonts w:hint="default"/>
        <w:lang w:val="ru-RU" w:eastAsia="ru-RU" w:bidi="ru-RU"/>
      </w:rPr>
    </w:lvl>
    <w:lvl w:ilvl="8" w:tplc="103E70A2">
      <w:numFmt w:val="bullet"/>
      <w:lvlText w:val="•"/>
      <w:lvlJc w:val="left"/>
      <w:pPr>
        <w:ind w:left="8917" w:hanging="260"/>
      </w:pPr>
      <w:rPr>
        <w:rFonts w:hint="default"/>
        <w:lang w:val="ru-RU" w:eastAsia="ru-RU" w:bidi="ru-RU"/>
      </w:rPr>
    </w:lvl>
  </w:abstractNum>
  <w:abstractNum w:abstractNumId="2">
    <w:nsid w:val="324963F0"/>
    <w:multiLevelType w:val="hybridMultilevel"/>
    <w:tmpl w:val="62561362"/>
    <w:lvl w:ilvl="0" w:tplc="15D4ED3A">
      <w:start w:val="1"/>
      <w:numFmt w:val="decimal"/>
      <w:lvlText w:val="%1)"/>
      <w:lvlJc w:val="left"/>
      <w:pPr>
        <w:ind w:left="562" w:hanging="564"/>
        <w:jc w:val="left"/>
      </w:pPr>
      <w:rPr>
        <w:rFonts w:ascii="Times New Roman" w:eastAsia="Times New Roman" w:hAnsi="Times New Roman" w:cs="Times New Roman" w:hint="default"/>
        <w:spacing w:val="-28"/>
        <w:w w:val="100"/>
        <w:sz w:val="24"/>
        <w:szCs w:val="24"/>
        <w:lang w:val="ru-RU" w:eastAsia="ru-RU" w:bidi="ru-RU"/>
      </w:rPr>
    </w:lvl>
    <w:lvl w:ilvl="1" w:tplc="8DDEE4FE">
      <w:numFmt w:val="bullet"/>
      <w:lvlText w:val="•"/>
      <w:lvlJc w:val="left"/>
      <w:pPr>
        <w:ind w:left="1580" w:hanging="564"/>
      </w:pPr>
      <w:rPr>
        <w:rFonts w:hint="default"/>
        <w:lang w:val="ru-RU" w:eastAsia="ru-RU" w:bidi="ru-RU"/>
      </w:rPr>
    </w:lvl>
    <w:lvl w:ilvl="2" w:tplc="7A8CA962">
      <w:numFmt w:val="bullet"/>
      <w:lvlText w:val="•"/>
      <w:lvlJc w:val="left"/>
      <w:pPr>
        <w:ind w:left="2601" w:hanging="564"/>
      </w:pPr>
      <w:rPr>
        <w:rFonts w:hint="default"/>
        <w:lang w:val="ru-RU" w:eastAsia="ru-RU" w:bidi="ru-RU"/>
      </w:rPr>
    </w:lvl>
    <w:lvl w:ilvl="3" w:tplc="B3EE4B58">
      <w:numFmt w:val="bullet"/>
      <w:lvlText w:val="•"/>
      <w:lvlJc w:val="left"/>
      <w:pPr>
        <w:ind w:left="3621" w:hanging="564"/>
      </w:pPr>
      <w:rPr>
        <w:rFonts w:hint="default"/>
        <w:lang w:val="ru-RU" w:eastAsia="ru-RU" w:bidi="ru-RU"/>
      </w:rPr>
    </w:lvl>
    <w:lvl w:ilvl="4" w:tplc="F68E57C8">
      <w:numFmt w:val="bullet"/>
      <w:lvlText w:val="•"/>
      <w:lvlJc w:val="left"/>
      <w:pPr>
        <w:ind w:left="4642" w:hanging="564"/>
      </w:pPr>
      <w:rPr>
        <w:rFonts w:hint="default"/>
        <w:lang w:val="ru-RU" w:eastAsia="ru-RU" w:bidi="ru-RU"/>
      </w:rPr>
    </w:lvl>
    <w:lvl w:ilvl="5" w:tplc="F51AB07C">
      <w:numFmt w:val="bullet"/>
      <w:lvlText w:val="•"/>
      <w:lvlJc w:val="left"/>
      <w:pPr>
        <w:ind w:left="5663" w:hanging="564"/>
      </w:pPr>
      <w:rPr>
        <w:rFonts w:hint="default"/>
        <w:lang w:val="ru-RU" w:eastAsia="ru-RU" w:bidi="ru-RU"/>
      </w:rPr>
    </w:lvl>
    <w:lvl w:ilvl="6" w:tplc="0504D0D6">
      <w:numFmt w:val="bullet"/>
      <w:lvlText w:val="•"/>
      <w:lvlJc w:val="left"/>
      <w:pPr>
        <w:ind w:left="6683" w:hanging="564"/>
      </w:pPr>
      <w:rPr>
        <w:rFonts w:hint="default"/>
        <w:lang w:val="ru-RU" w:eastAsia="ru-RU" w:bidi="ru-RU"/>
      </w:rPr>
    </w:lvl>
    <w:lvl w:ilvl="7" w:tplc="370C1F9C">
      <w:numFmt w:val="bullet"/>
      <w:lvlText w:val="•"/>
      <w:lvlJc w:val="left"/>
      <w:pPr>
        <w:ind w:left="7704" w:hanging="564"/>
      </w:pPr>
      <w:rPr>
        <w:rFonts w:hint="default"/>
        <w:lang w:val="ru-RU" w:eastAsia="ru-RU" w:bidi="ru-RU"/>
      </w:rPr>
    </w:lvl>
    <w:lvl w:ilvl="8" w:tplc="0FE872B8">
      <w:numFmt w:val="bullet"/>
      <w:lvlText w:val="•"/>
      <w:lvlJc w:val="left"/>
      <w:pPr>
        <w:ind w:left="8725" w:hanging="564"/>
      </w:pPr>
      <w:rPr>
        <w:rFonts w:hint="default"/>
        <w:lang w:val="ru-RU" w:eastAsia="ru-RU" w:bidi="ru-RU"/>
      </w:rPr>
    </w:lvl>
  </w:abstractNum>
  <w:abstractNum w:abstractNumId="3">
    <w:nsid w:val="342D6F83"/>
    <w:multiLevelType w:val="hybridMultilevel"/>
    <w:tmpl w:val="AB9AC236"/>
    <w:lvl w:ilvl="0" w:tplc="1E760E3E">
      <w:start w:val="1"/>
      <w:numFmt w:val="decimal"/>
      <w:lvlText w:val="%1."/>
      <w:lvlJc w:val="left"/>
      <w:pPr>
        <w:ind w:left="1978" w:hanging="708"/>
        <w:jc w:val="left"/>
      </w:pPr>
      <w:rPr>
        <w:rFonts w:ascii="Times New Roman" w:eastAsia="Times New Roman" w:hAnsi="Times New Roman" w:cs="Times New Roman" w:hint="default"/>
        <w:spacing w:val="-18"/>
        <w:w w:val="100"/>
        <w:sz w:val="24"/>
        <w:szCs w:val="24"/>
        <w:lang w:val="ru-RU" w:eastAsia="ru-RU" w:bidi="ru-RU"/>
      </w:rPr>
    </w:lvl>
    <w:lvl w:ilvl="1" w:tplc="E3386562">
      <w:numFmt w:val="bullet"/>
      <w:lvlText w:val="•"/>
      <w:lvlJc w:val="left"/>
      <w:pPr>
        <w:ind w:left="2858" w:hanging="708"/>
      </w:pPr>
      <w:rPr>
        <w:rFonts w:hint="default"/>
        <w:lang w:val="ru-RU" w:eastAsia="ru-RU" w:bidi="ru-RU"/>
      </w:rPr>
    </w:lvl>
    <w:lvl w:ilvl="2" w:tplc="B8924F9C">
      <w:numFmt w:val="bullet"/>
      <w:lvlText w:val="•"/>
      <w:lvlJc w:val="left"/>
      <w:pPr>
        <w:ind w:left="3737" w:hanging="708"/>
      </w:pPr>
      <w:rPr>
        <w:rFonts w:hint="default"/>
        <w:lang w:val="ru-RU" w:eastAsia="ru-RU" w:bidi="ru-RU"/>
      </w:rPr>
    </w:lvl>
    <w:lvl w:ilvl="3" w:tplc="A9E437E2">
      <w:numFmt w:val="bullet"/>
      <w:lvlText w:val="•"/>
      <w:lvlJc w:val="left"/>
      <w:pPr>
        <w:ind w:left="4615" w:hanging="708"/>
      </w:pPr>
      <w:rPr>
        <w:rFonts w:hint="default"/>
        <w:lang w:val="ru-RU" w:eastAsia="ru-RU" w:bidi="ru-RU"/>
      </w:rPr>
    </w:lvl>
    <w:lvl w:ilvl="4" w:tplc="52A29B96">
      <w:numFmt w:val="bullet"/>
      <w:lvlText w:val="•"/>
      <w:lvlJc w:val="left"/>
      <w:pPr>
        <w:ind w:left="5494" w:hanging="708"/>
      </w:pPr>
      <w:rPr>
        <w:rFonts w:hint="default"/>
        <w:lang w:val="ru-RU" w:eastAsia="ru-RU" w:bidi="ru-RU"/>
      </w:rPr>
    </w:lvl>
    <w:lvl w:ilvl="5" w:tplc="574ED28E">
      <w:numFmt w:val="bullet"/>
      <w:lvlText w:val="•"/>
      <w:lvlJc w:val="left"/>
      <w:pPr>
        <w:ind w:left="6373" w:hanging="708"/>
      </w:pPr>
      <w:rPr>
        <w:rFonts w:hint="default"/>
        <w:lang w:val="ru-RU" w:eastAsia="ru-RU" w:bidi="ru-RU"/>
      </w:rPr>
    </w:lvl>
    <w:lvl w:ilvl="6" w:tplc="2A8C867C">
      <w:numFmt w:val="bullet"/>
      <w:lvlText w:val="•"/>
      <w:lvlJc w:val="left"/>
      <w:pPr>
        <w:ind w:left="7251" w:hanging="708"/>
      </w:pPr>
      <w:rPr>
        <w:rFonts w:hint="default"/>
        <w:lang w:val="ru-RU" w:eastAsia="ru-RU" w:bidi="ru-RU"/>
      </w:rPr>
    </w:lvl>
    <w:lvl w:ilvl="7" w:tplc="E6C24A66">
      <w:numFmt w:val="bullet"/>
      <w:lvlText w:val="•"/>
      <w:lvlJc w:val="left"/>
      <w:pPr>
        <w:ind w:left="8130" w:hanging="708"/>
      </w:pPr>
      <w:rPr>
        <w:rFonts w:hint="default"/>
        <w:lang w:val="ru-RU" w:eastAsia="ru-RU" w:bidi="ru-RU"/>
      </w:rPr>
    </w:lvl>
    <w:lvl w:ilvl="8" w:tplc="B12C7F5E">
      <w:numFmt w:val="bullet"/>
      <w:lvlText w:val="•"/>
      <w:lvlJc w:val="left"/>
      <w:pPr>
        <w:ind w:left="9009" w:hanging="708"/>
      </w:pPr>
      <w:rPr>
        <w:rFonts w:hint="default"/>
        <w:lang w:val="ru-RU" w:eastAsia="ru-RU" w:bidi="ru-RU"/>
      </w:rPr>
    </w:lvl>
  </w:abstractNum>
  <w:abstractNum w:abstractNumId="4">
    <w:nsid w:val="719D5C95"/>
    <w:multiLevelType w:val="hybridMultilevel"/>
    <w:tmpl w:val="324E3944"/>
    <w:lvl w:ilvl="0" w:tplc="6798AF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3E52D0"/>
    <w:multiLevelType w:val="hybridMultilevel"/>
    <w:tmpl w:val="766687AC"/>
    <w:lvl w:ilvl="0" w:tplc="6F9292F6">
      <w:start w:val="1"/>
      <w:numFmt w:val="decimal"/>
      <w:lvlText w:val="%1)"/>
      <w:lvlJc w:val="left"/>
      <w:pPr>
        <w:ind w:left="562" w:hanging="370"/>
        <w:jc w:val="left"/>
      </w:pPr>
      <w:rPr>
        <w:rFonts w:ascii="Times New Roman" w:eastAsia="Times New Roman" w:hAnsi="Times New Roman" w:cs="Times New Roman" w:hint="default"/>
        <w:spacing w:val="-12"/>
        <w:w w:val="100"/>
        <w:sz w:val="24"/>
        <w:szCs w:val="24"/>
        <w:lang w:val="ru-RU" w:eastAsia="ru-RU" w:bidi="ru-RU"/>
      </w:rPr>
    </w:lvl>
    <w:lvl w:ilvl="1" w:tplc="661C9ECA">
      <w:numFmt w:val="bullet"/>
      <w:lvlText w:val="•"/>
      <w:lvlJc w:val="left"/>
      <w:pPr>
        <w:ind w:left="1580" w:hanging="370"/>
      </w:pPr>
      <w:rPr>
        <w:rFonts w:hint="default"/>
        <w:lang w:val="ru-RU" w:eastAsia="ru-RU" w:bidi="ru-RU"/>
      </w:rPr>
    </w:lvl>
    <w:lvl w:ilvl="2" w:tplc="4CA6F0F4">
      <w:numFmt w:val="bullet"/>
      <w:lvlText w:val="•"/>
      <w:lvlJc w:val="left"/>
      <w:pPr>
        <w:ind w:left="2601" w:hanging="370"/>
      </w:pPr>
      <w:rPr>
        <w:rFonts w:hint="default"/>
        <w:lang w:val="ru-RU" w:eastAsia="ru-RU" w:bidi="ru-RU"/>
      </w:rPr>
    </w:lvl>
    <w:lvl w:ilvl="3" w:tplc="68201F8C">
      <w:numFmt w:val="bullet"/>
      <w:lvlText w:val="•"/>
      <w:lvlJc w:val="left"/>
      <w:pPr>
        <w:ind w:left="3621" w:hanging="370"/>
      </w:pPr>
      <w:rPr>
        <w:rFonts w:hint="default"/>
        <w:lang w:val="ru-RU" w:eastAsia="ru-RU" w:bidi="ru-RU"/>
      </w:rPr>
    </w:lvl>
    <w:lvl w:ilvl="4" w:tplc="B24A4F5E">
      <w:numFmt w:val="bullet"/>
      <w:lvlText w:val="•"/>
      <w:lvlJc w:val="left"/>
      <w:pPr>
        <w:ind w:left="4642" w:hanging="370"/>
      </w:pPr>
      <w:rPr>
        <w:rFonts w:hint="default"/>
        <w:lang w:val="ru-RU" w:eastAsia="ru-RU" w:bidi="ru-RU"/>
      </w:rPr>
    </w:lvl>
    <w:lvl w:ilvl="5" w:tplc="5FD4CB3A">
      <w:numFmt w:val="bullet"/>
      <w:lvlText w:val="•"/>
      <w:lvlJc w:val="left"/>
      <w:pPr>
        <w:ind w:left="5663" w:hanging="370"/>
      </w:pPr>
      <w:rPr>
        <w:rFonts w:hint="default"/>
        <w:lang w:val="ru-RU" w:eastAsia="ru-RU" w:bidi="ru-RU"/>
      </w:rPr>
    </w:lvl>
    <w:lvl w:ilvl="6" w:tplc="192C2C20">
      <w:numFmt w:val="bullet"/>
      <w:lvlText w:val="•"/>
      <w:lvlJc w:val="left"/>
      <w:pPr>
        <w:ind w:left="6683" w:hanging="370"/>
      </w:pPr>
      <w:rPr>
        <w:rFonts w:hint="default"/>
        <w:lang w:val="ru-RU" w:eastAsia="ru-RU" w:bidi="ru-RU"/>
      </w:rPr>
    </w:lvl>
    <w:lvl w:ilvl="7" w:tplc="1FC41322">
      <w:numFmt w:val="bullet"/>
      <w:lvlText w:val="•"/>
      <w:lvlJc w:val="left"/>
      <w:pPr>
        <w:ind w:left="7704" w:hanging="370"/>
      </w:pPr>
      <w:rPr>
        <w:rFonts w:hint="default"/>
        <w:lang w:val="ru-RU" w:eastAsia="ru-RU" w:bidi="ru-RU"/>
      </w:rPr>
    </w:lvl>
    <w:lvl w:ilvl="8" w:tplc="826276F6">
      <w:numFmt w:val="bullet"/>
      <w:lvlText w:val="•"/>
      <w:lvlJc w:val="left"/>
      <w:pPr>
        <w:ind w:left="8725" w:hanging="370"/>
      </w:pPr>
      <w:rPr>
        <w:rFonts w:hint="default"/>
        <w:lang w:val="ru-RU" w:eastAsia="ru-RU" w:bidi="ru-RU"/>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7973EE"/>
    <w:rsid w:val="00136F50"/>
    <w:rsid w:val="00374605"/>
    <w:rsid w:val="00562928"/>
    <w:rsid w:val="006216F6"/>
    <w:rsid w:val="007973EE"/>
    <w:rsid w:val="00C0471B"/>
    <w:rsid w:val="00C83FC4"/>
    <w:rsid w:val="00DD61E0"/>
    <w:rsid w:val="00E65A1B"/>
    <w:rsid w:val="00FF2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3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73EE"/>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DD61E0"/>
    <w:pPr>
      <w:ind w:left="720"/>
      <w:contextualSpacing/>
    </w:pPr>
  </w:style>
</w:styles>
</file>

<file path=word/webSettings.xml><?xml version="1.0" encoding="utf-8"?>
<w:webSettings xmlns:r="http://schemas.openxmlformats.org/officeDocument/2006/relationships" xmlns:w="http://schemas.openxmlformats.org/wordprocessingml/2006/main">
  <w:divs>
    <w:div w:id="17483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2024-01-25T07:36:00Z</cp:lastPrinted>
  <dcterms:created xsi:type="dcterms:W3CDTF">2024-01-23T06:46:00Z</dcterms:created>
  <dcterms:modified xsi:type="dcterms:W3CDTF">2024-01-25T07:38:00Z</dcterms:modified>
</cp:coreProperties>
</file>