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09" w:rsidRPr="00CF5F8D" w:rsidRDefault="003B6209" w:rsidP="003F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8D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 МОГО «Ухта»</w:t>
      </w:r>
    </w:p>
    <w:p w:rsidR="003B6209" w:rsidRPr="00CF5F8D" w:rsidRDefault="003B6209" w:rsidP="003F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8D">
        <w:rPr>
          <w:rFonts w:ascii="Times New Roman" w:hAnsi="Times New Roman" w:cs="Times New Roman"/>
          <w:b/>
          <w:sz w:val="28"/>
          <w:szCs w:val="28"/>
          <w:lang w:val="ru"/>
        </w:rPr>
        <w:t>«Развитие системы муниципального управления»</w:t>
      </w:r>
      <w:r w:rsidRPr="00CF5F8D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3F60CA">
        <w:rPr>
          <w:rFonts w:ascii="Times New Roman" w:hAnsi="Times New Roman" w:cs="Times New Roman"/>
          <w:b/>
          <w:sz w:val="28"/>
          <w:szCs w:val="28"/>
        </w:rPr>
        <w:t>31</w:t>
      </w:r>
      <w:r w:rsidR="00A60081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3F60CA"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3B6209" w:rsidRPr="003B6209" w:rsidRDefault="003B6209" w:rsidP="003B6209">
      <w:pPr>
        <w:rPr>
          <w:rFonts w:ascii="Times New Roman" w:hAnsi="Times New Roman" w:cs="Times New Roman"/>
          <w:b/>
          <w:lang w:val="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169"/>
        <w:gridCol w:w="851"/>
        <w:gridCol w:w="1701"/>
        <w:gridCol w:w="1701"/>
        <w:gridCol w:w="2693"/>
        <w:gridCol w:w="2552"/>
      </w:tblGrid>
      <w:tr w:rsidR="00B64769" w:rsidRPr="003B6209" w:rsidTr="00790766">
        <w:trPr>
          <w:trHeight w:val="270"/>
        </w:trPr>
        <w:tc>
          <w:tcPr>
            <w:tcW w:w="496" w:type="dxa"/>
            <w:vMerge w:val="restart"/>
            <w:shd w:val="clear" w:color="auto" w:fill="auto"/>
            <w:noWrap/>
            <w:hideMark/>
          </w:tcPr>
          <w:p w:rsidR="00B64769" w:rsidRPr="003B6209" w:rsidRDefault="00B64769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№ п/п</w:t>
            </w:r>
          </w:p>
        </w:tc>
        <w:tc>
          <w:tcPr>
            <w:tcW w:w="5169" w:type="dxa"/>
            <w:vMerge w:val="restart"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Наименование</w:t>
            </w:r>
          </w:p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целевого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 измерения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B64769" w:rsidRPr="003B6209" w:rsidRDefault="00C03F12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  <w:r w:rsidRPr="00C03F12">
              <w:rPr>
                <w:rFonts w:ascii="Times New Roman" w:hAnsi="Times New Roman" w:cs="Times New Roman"/>
                <w:lang w:val="ru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64769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Примечание</w:t>
            </w:r>
          </w:p>
        </w:tc>
      </w:tr>
      <w:tr w:rsidR="00B64769" w:rsidRPr="003B6209" w:rsidTr="00790766">
        <w:trPr>
          <w:trHeight w:val="403"/>
        </w:trPr>
        <w:tc>
          <w:tcPr>
            <w:tcW w:w="496" w:type="dxa"/>
            <w:vMerge/>
            <w:shd w:val="clear" w:color="auto" w:fill="auto"/>
            <w:hideMark/>
          </w:tcPr>
          <w:p w:rsidR="00B64769" w:rsidRPr="003B6209" w:rsidRDefault="00B64769" w:rsidP="003B6209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5169" w:type="dxa"/>
            <w:vMerge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01" w:type="dxa"/>
            <w:shd w:val="clear" w:color="auto" w:fill="auto"/>
          </w:tcPr>
          <w:p w:rsidR="00C435EE" w:rsidRDefault="003F60CA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C435EE">
              <w:rPr>
                <w:rFonts w:ascii="Times New Roman" w:hAnsi="Times New Roman" w:cs="Times New Roman"/>
                <w:lang w:val="ru"/>
              </w:rPr>
              <w:t>п</w:t>
            </w:r>
            <w:r>
              <w:rPr>
                <w:rFonts w:ascii="Times New Roman" w:hAnsi="Times New Roman" w:cs="Times New Roman"/>
                <w:lang w:val="ru"/>
              </w:rPr>
              <w:t>лан</w:t>
            </w:r>
          </w:p>
          <w:p w:rsidR="00B64769" w:rsidRPr="003B6209" w:rsidRDefault="00C435EE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годовой</w:t>
            </w:r>
            <w:r w:rsidR="003F60CA">
              <w:rPr>
                <w:rFonts w:ascii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14A65" w:rsidRPr="00A56C0E" w:rsidRDefault="00E14A65" w:rsidP="003F60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56C0E">
              <w:rPr>
                <w:rFonts w:ascii="Times New Roman" w:hAnsi="Times New Roman" w:cs="Times New Roman"/>
              </w:rPr>
              <w:t>факт</w:t>
            </w:r>
          </w:p>
          <w:p w:rsidR="00B64769" w:rsidRPr="003B6209" w:rsidRDefault="00E14A65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A56C0E">
              <w:rPr>
                <w:rFonts w:ascii="Times New Roman" w:hAnsi="Times New Roman" w:cs="Times New Roman"/>
              </w:rPr>
              <w:t xml:space="preserve"> 1 квартал 202</w:t>
            </w:r>
            <w:r w:rsidR="003F6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B64BF7" w:rsidRPr="003B6209" w:rsidTr="00790766">
        <w:trPr>
          <w:trHeight w:val="66"/>
        </w:trPr>
        <w:tc>
          <w:tcPr>
            <w:tcW w:w="496" w:type="dxa"/>
            <w:shd w:val="clear" w:color="auto" w:fill="auto"/>
            <w:noWrap/>
            <w:hideMark/>
          </w:tcPr>
          <w:p w:rsidR="00B64BF7" w:rsidRPr="003B6209" w:rsidRDefault="00B64BF7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</w:t>
            </w:r>
          </w:p>
        </w:tc>
        <w:tc>
          <w:tcPr>
            <w:tcW w:w="5169" w:type="dxa"/>
            <w:shd w:val="clear" w:color="auto" w:fill="auto"/>
            <w:hideMark/>
          </w:tcPr>
          <w:p w:rsidR="00B64BF7" w:rsidRPr="003B6209" w:rsidRDefault="00B64BF7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64BF7" w:rsidRPr="003B6209" w:rsidRDefault="00B64BF7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</w:t>
            </w:r>
          </w:p>
        </w:tc>
      </w:tr>
      <w:tr w:rsidR="003B6209" w:rsidRPr="003B6209" w:rsidTr="00790766">
        <w:trPr>
          <w:trHeight w:val="261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3B6209" w:rsidRDefault="003B6209" w:rsidP="003F60C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3B6209">
              <w:rPr>
                <w:rFonts w:ascii="Times New Roman" w:hAnsi="Times New Roman" w:cs="Times New Roman"/>
                <w:b/>
                <w:lang w:val="ru"/>
              </w:rPr>
              <w:t xml:space="preserve">Муниципальная программа </w:t>
            </w:r>
            <w:r w:rsidR="003F60CA">
              <w:rPr>
                <w:rFonts w:ascii="Times New Roman" w:hAnsi="Times New Roman" w:cs="Times New Roman"/>
                <w:b/>
                <w:lang w:val="ru"/>
              </w:rPr>
              <w:t xml:space="preserve">МОГО «Ухта» </w:t>
            </w:r>
            <w:r w:rsidRPr="003B6209">
              <w:rPr>
                <w:rFonts w:ascii="Times New Roman" w:hAnsi="Times New Roman" w:cs="Times New Roman"/>
                <w:b/>
                <w:lang w:val="ru"/>
              </w:rPr>
              <w:t>«Развитие системы муниципального управления»</w:t>
            </w:r>
          </w:p>
        </w:tc>
      </w:tr>
      <w:tr w:rsidR="005A0B70" w:rsidRPr="003B6209" w:rsidTr="00790766">
        <w:trPr>
          <w:trHeight w:val="66"/>
        </w:trPr>
        <w:tc>
          <w:tcPr>
            <w:tcW w:w="496" w:type="dxa"/>
            <w:shd w:val="clear" w:color="auto" w:fill="auto"/>
            <w:noWrap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1.</w:t>
            </w:r>
          </w:p>
        </w:tc>
        <w:tc>
          <w:tcPr>
            <w:tcW w:w="5169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Уровень удовлетворённости деятельностью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5A0B70" w:rsidRPr="003B6209" w:rsidRDefault="005A0B70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A0B70" w:rsidRPr="00CF5F8D" w:rsidRDefault="005A0B70" w:rsidP="003F60CA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4</w:t>
            </w:r>
            <w:r w:rsidR="003F60CA">
              <w:rPr>
                <w:rFonts w:ascii="Times New Roman" w:hAnsi="Times New Roman" w:cs="Times New Roman"/>
                <w:lang w:val="ru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5A0B70" w:rsidRPr="003B6209" w:rsidRDefault="00377723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Администрация МОГО «Ухта»</w:t>
            </w:r>
          </w:p>
        </w:tc>
        <w:tc>
          <w:tcPr>
            <w:tcW w:w="2552" w:type="dxa"/>
            <w:shd w:val="clear" w:color="auto" w:fill="auto"/>
          </w:tcPr>
          <w:p w:rsidR="005A0B70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="00377723"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5A0B70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2.</w:t>
            </w:r>
          </w:p>
        </w:tc>
        <w:tc>
          <w:tcPr>
            <w:tcW w:w="5169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Доля специалистов, прошедших профессиональную подготовку и повышение квалификации, от общей численности специалистов </w:t>
            </w:r>
          </w:p>
        </w:tc>
        <w:tc>
          <w:tcPr>
            <w:tcW w:w="851" w:type="dxa"/>
            <w:shd w:val="clear" w:color="auto" w:fill="auto"/>
            <w:hideMark/>
          </w:tcPr>
          <w:p w:rsidR="005A0B70" w:rsidRPr="003B6209" w:rsidRDefault="005A0B70" w:rsidP="00B54315">
            <w:pPr>
              <w:jc w:val="center"/>
              <w:rPr>
                <w:rFonts w:ascii="Times New Roman" w:hAnsi="Times New Roman" w:cs="Times New Roman"/>
                <w:bCs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A0B70" w:rsidRPr="00CF5F8D" w:rsidRDefault="00906B08" w:rsidP="003F60CA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25</w:t>
            </w:r>
            <w:r w:rsidR="003F60CA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A0B70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6,0</w:t>
            </w:r>
          </w:p>
        </w:tc>
        <w:tc>
          <w:tcPr>
            <w:tcW w:w="2693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Отдел кадров</w:t>
            </w:r>
            <w:r>
              <w:t xml:space="preserve"> </w:t>
            </w:r>
            <w:r w:rsidRPr="005A0B70">
              <w:rPr>
                <w:rFonts w:ascii="Times New Roman" w:hAnsi="Times New Roman" w:cs="Times New Roman"/>
                <w:lang w:val="ru"/>
              </w:rPr>
              <w:t>администрация МОГО «Ухта»</w:t>
            </w:r>
          </w:p>
        </w:tc>
        <w:tc>
          <w:tcPr>
            <w:tcW w:w="2552" w:type="dxa"/>
            <w:shd w:val="clear" w:color="auto" w:fill="auto"/>
          </w:tcPr>
          <w:p w:rsidR="005A0B70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5A0B70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3.</w:t>
            </w:r>
          </w:p>
        </w:tc>
        <w:tc>
          <w:tcPr>
            <w:tcW w:w="5169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Удельный вес расходов бюджета МОГО «Ухта», представленных в виде муниципальных программ</w:t>
            </w:r>
          </w:p>
        </w:tc>
        <w:tc>
          <w:tcPr>
            <w:tcW w:w="851" w:type="dxa"/>
            <w:shd w:val="clear" w:color="auto" w:fill="auto"/>
            <w:hideMark/>
          </w:tcPr>
          <w:p w:rsidR="005A0B70" w:rsidRPr="003B6209" w:rsidRDefault="005A0B70" w:rsidP="00B54315">
            <w:pPr>
              <w:jc w:val="center"/>
              <w:rPr>
                <w:rFonts w:ascii="Times New Roman" w:hAnsi="Times New Roman" w:cs="Times New Roman"/>
                <w:bCs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A0B70" w:rsidRPr="00CF5F8D" w:rsidRDefault="00455F00" w:rsidP="003F60CA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93,</w:t>
            </w:r>
            <w:r w:rsidR="003F60CA">
              <w:rPr>
                <w:rFonts w:ascii="Times New Roman" w:hAnsi="Times New Roman" w:cs="Times New Roman"/>
                <w:lang w:val="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A0B70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5A0B70" w:rsidRPr="003B6209" w:rsidRDefault="00455F00" w:rsidP="003F60C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  <w:r w:rsidRPr="00A56C0E">
              <w:rPr>
                <w:rFonts w:ascii="Times New Roman" w:hAnsi="Times New Roman" w:cs="Times New Roman"/>
              </w:rPr>
              <w:t xml:space="preserve"> админи</w:t>
            </w:r>
            <w:r w:rsidR="003F60CA">
              <w:rPr>
                <w:rFonts w:ascii="Times New Roman" w:hAnsi="Times New Roman" w:cs="Times New Roman"/>
              </w:rPr>
              <w:t>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5A0B70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5A0B70" w:rsidRPr="003B6209" w:rsidTr="00790766">
        <w:trPr>
          <w:trHeight w:val="66"/>
        </w:trPr>
        <w:tc>
          <w:tcPr>
            <w:tcW w:w="496" w:type="dxa"/>
            <w:shd w:val="clear" w:color="auto" w:fill="auto"/>
            <w:noWrap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4.</w:t>
            </w:r>
          </w:p>
        </w:tc>
        <w:tc>
          <w:tcPr>
            <w:tcW w:w="5169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Доходы бюджета МОГО «Ухта», полученные от использования имущества, находящегося в муниципальной собственности МОГО «Ухта», в том числе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hideMark/>
          </w:tcPr>
          <w:p w:rsidR="005A0B70" w:rsidRPr="003B6209" w:rsidRDefault="005A0B70" w:rsidP="00B54315">
            <w:pPr>
              <w:jc w:val="center"/>
              <w:rPr>
                <w:rFonts w:ascii="Times New Roman" w:hAnsi="Times New Roman" w:cs="Times New Roman"/>
                <w:bCs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млн. руб.</w:t>
            </w:r>
          </w:p>
        </w:tc>
        <w:tc>
          <w:tcPr>
            <w:tcW w:w="1701" w:type="dxa"/>
            <w:shd w:val="clear" w:color="auto" w:fill="auto"/>
          </w:tcPr>
          <w:p w:rsidR="005A0B70" w:rsidRPr="00CF5F8D" w:rsidRDefault="00906B08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</w:t>
            </w:r>
            <w:r w:rsidR="00A97E68">
              <w:rPr>
                <w:rFonts w:ascii="Times New Roman" w:hAnsi="Times New Roman" w:cs="Times New Roman"/>
                <w:lang w:val="ru"/>
              </w:rPr>
              <w:t>1</w:t>
            </w:r>
            <w:r>
              <w:rPr>
                <w:rFonts w:ascii="Times New Roman" w:hAnsi="Times New Roman" w:cs="Times New Roman"/>
                <w:lang w:val="ru"/>
              </w:rPr>
              <w:t>,</w:t>
            </w:r>
            <w:r w:rsidR="00A97E68"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0B70" w:rsidRPr="003B6209" w:rsidRDefault="0032349C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19,1</w:t>
            </w:r>
          </w:p>
        </w:tc>
        <w:tc>
          <w:tcPr>
            <w:tcW w:w="2693" w:type="dxa"/>
            <w:shd w:val="clear" w:color="auto" w:fill="auto"/>
            <w:hideMark/>
          </w:tcPr>
          <w:p w:rsidR="005A0B70" w:rsidRPr="003B6209" w:rsidRDefault="005A0B70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5A0B70" w:rsidRPr="003B6209" w:rsidRDefault="0032349C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3B6209" w:rsidRPr="003B6209" w:rsidTr="00790766">
        <w:trPr>
          <w:trHeight w:val="66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Подпрограмма 1 Электронный муниципалитет</w:t>
            </w:r>
          </w:p>
        </w:tc>
      </w:tr>
      <w:tr w:rsidR="003B6209" w:rsidRPr="003B6209" w:rsidTr="00790766">
        <w:trPr>
          <w:trHeight w:val="66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1.1</w:t>
            </w:r>
            <w:r w:rsidR="00A97E68"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Развитие муниципального управления на основе информационных технологий и систем</w:t>
            </w:r>
          </w:p>
        </w:tc>
      </w:tr>
      <w:tr w:rsidR="00FA712E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lastRenderedPageBreak/>
              <w:t>5.</w:t>
            </w:r>
          </w:p>
        </w:tc>
        <w:tc>
          <w:tcPr>
            <w:tcW w:w="5169" w:type="dxa"/>
            <w:shd w:val="clear" w:color="auto" w:fill="auto"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граждан, проживающих на территории МОГО «Ухта», использующих механизм получения социально значимых муниципальных услуг в электронной форме, от общего количества обратившихся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FA712E" w:rsidRPr="003B6209" w:rsidRDefault="00FA712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12E" w:rsidRPr="00CF5F8D" w:rsidRDefault="00A97E68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16</w:t>
            </w:r>
            <w:r w:rsidR="00FA712E"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A712E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23,0</w:t>
            </w:r>
          </w:p>
        </w:tc>
        <w:tc>
          <w:tcPr>
            <w:tcW w:w="2693" w:type="dxa"/>
            <w:shd w:val="clear" w:color="auto" w:fill="auto"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Правовое управление</w:t>
            </w:r>
            <w:r>
              <w:t xml:space="preserve"> </w:t>
            </w:r>
            <w:r w:rsidRPr="00FA712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FA712E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FA712E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6.</w:t>
            </w:r>
          </w:p>
        </w:tc>
        <w:tc>
          <w:tcPr>
            <w:tcW w:w="5169" w:type="dxa"/>
            <w:shd w:val="clear" w:color="auto" w:fill="auto"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приоритетных муниципальных услуг, соответствующих целевой модели цифровой трансформации от общего количества муниципальных услуг, предоставляемых в городском округе</w:t>
            </w:r>
          </w:p>
        </w:tc>
        <w:tc>
          <w:tcPr>
            <w:tcW w:w="851" w:type="dxa"/>
            <w:shd w:val="clear" w:color="auto" w:fill="auto"/>
            <w:hideMark/>
          </w:tcPr>
          <w:p w:rsidR="00FA712E" w:rsidRPr="003B6209" w:rsidRDefault="00FA712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12E" w:rsidRPr="00CF5F8D" w:rsidRDefault="00A97E68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52</w:t>
            </w:r>
            <w:r w:rsidR="00FA712E"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A712E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52,0</w:t>
            </w:r>
          </w:p>
        </w:tc>
        <w:tc>
          <w:tcPr>
            <w:tcW w:w="2693" w:type="dxa"/>
            <w:shd w:val="clear" w:color="auto" w:fill="auto"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Правовое управление</w:t>
            </w:r>
            <w:r>
              <w:t xml:space="preserve"> </w:t>
            </w:r>
            <w:r w:rsidRPr="00FA712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FA712E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FA712E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7.</w:t>
            </w:r>
          </w:p>
        </w:tc>
        <w:tc>
          <w:tcPr>
            <w:tcW w:w="5169" w:type="dxa"/>
            <w:shd w:val="clear" w:color="auto" w:fill="auto"/>
            <w:hideMark/>
          </w:tcPr>
          <w:p w:rsidR="00FA712E" w:rsidRPr="003B6209" w:rsidRDefault="00FA712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Уровень обеспеченности сотрудников администрации МОГО «Ухта» автоматизированными рабочими местами, соответствующими минимальным техническим требованиям к автоматизированным рабочим местам</w:t>
            </w:r>
          </w:p>
        </w:tc>
        <w:tc>
          <w:tcPr>
            <w:tcW w:w="851" w:type="dxa"/>
            <w:shd w:val="clear" w:color="auto" w:fill="auto"/>
            <w:hideMark/>
          </w:tcPr>
          <w:p w:rsidR="00FA712E" w:rsidRPr="003B6209" w:rsidRDefault="00FA712E" w:rsidP="00B54315">
            <w:pPr>
              <w:jc w:val="center"/>
              <w:rPr>
                <w:rFonts w:ascii="Times New Roman" w:hAnsi="Times New Roman" w:cs="Times New Roman"/>
                <w:i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12E" w:rsidRPr="00CF5F8D" w:rsidRDefault="00826B73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</w:t>
            </w:r>
            <w:r w:rsidR="00A97E68">
              <w:rPr>
                <w:rFonts w:ascii="Times New Roman" w:hAnsi="Times New Roman" w:cs="Times New Roman"/>
                <w:lang w:val="ru"/>
              </w:rPr>
              <w:t>4</w:t>
            </w:r>
            <w:r w:rsidR="00FA712E"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A712E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94,0</w:t>
            </w:r>
          </w:p>
        </w:tc>
        <w:tc>
          <w:tcPr>
            <w:tcW w:w="2693" w:type="dxa"/>
            <w:shd w:val="clear" w:color="auto" w:fill="auto"/>
            <w:hideMark/>
          </w:tcPr>
          <w:p w:rsidR="00FA712E" w:rsidRPr="003B6209" w:rsidRDefault="00FA712E" w:rsidP="00A97E68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Отдел </w:t>
            </w: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МИСиТИ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2B1543" w:rsidRPr="002B1543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FA712E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2B1543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2B1543" w:rsidRPr="003B6209" w:rsidRDefault="002B1543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8.</w:t>
            </w:r>
          </w:p>
        </w:tc>
        <w:tc>
          <w:tcPr>
            <w:tcW w:w="5169" w:type="dxa"/>
            <w:shd w:val="clear" w:color="auto" w:fill="auto"/>
            <w:hideMark/>
          </w:tcPr>
          <w:p w:rsidR="002B1543" w:rsidRPr="003B6209" w:rsidRDefault="002B1543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внутриведомственного и межведомственного юридически значимого электронного документооборота функциональных (отраслевых) органов администрации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2B1543" w:rsidRPr="003B6209" w:rsidRDefault="002B1543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B1543" w:rsidRPr="00CF5F8D" w:rsidRDefault="00A97E68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60</w:t>
            </w:r>
            <w:r w:rsidR="002B1543"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B1543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2B1543" w:rsidRPr="003B6209" w:rsidRDefault="002B1543" w:rsidP="00A97E68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Отдел </w:t>
            </w: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МИСиТИ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2B1543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2B1543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2B1543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2B1543" w:rsidRPr="003B6209" w:rsidRDefault="002B1543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9.</w:t>
            </w:r>
          </w:p>
        </w:tc>
        <w:tc>
          <w:tcPr>
            <w:tcW w:w="5169" w:type="dxa"/>
            <w:shd w:val="clear" w:color="auto" w:fill="auto"/>
            <w:hideMark/>
          </w:tcPr>
          <w:p w:rsidR="002B1543" w:rsidRPr="003B6209" w:rsidRDefault="002B1543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Уровень соответствия систем защиты </w:t>
            </w:r>
            <w:proofErr w:type="gramStart"/>
            <w:r w:rsidRPr="003B6209">
              <w:rPr>
                <w:rFonts w:ascii="Times New Roman" w:hAnsi="Times New Roman" w:cs="Times New Roman"/>
                <w:lang w:val="ru"/>
              </w:rPr>
              <w:t>в  администрации</w:t>
            </w:r>
            <w:proofErr w:type="gramEnd"/>
            <w:r w:rsidRPr="003B6209">
              <w:rPr>
                <w:rFonts w:ascii="Times New Roman" w:hAnsi="Times New Roman" w:cs="Times New Roman"/>
                <w:lang w:val="ru"/>
              </w:rPr>
              <w:t xml:space="preserve"> МОГО «Ухта» требованиям регуляторов в области информационной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2B1543" w:rsidRPr="003B6209" w:rsidRDefault="002B1543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B1543" w:rsidRPr="00CF5F8D" w:rsidRDefault="00FD6405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</w:t>
            </w:r>
            <w:r w:rsidR="00A97E68">
              <w:rPr>
                <w:rFonts w:ascii="Times New Roman" w:hAnsi="Times New Roman" w:cs="Times New Roman"/>
                <w:lang w:val="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B1543" w:rsidRPr="003B6209" w:rsidRDefault="00C435E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75,0</w:t>
            </w:r>
          </w:p>
        </w:tc>
        <w:tc>
          <w:tcPr>
            <w:tcW w:w="2693" w:type="dxa"/>
            <w:shd w:val="clear" w:color="auto" w:fill="auto"/>
            <w:hideMark/>
          </w:tcPr>
          <w:p w:rsidR="002B1543" w:rsidRPr="003B6209" w:rsidRDefault="002B1543" w:rsidP="00A97E68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Отдел </w:t>
            </w: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МИСиТИ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2B1543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2B1543" w:rsidRPr="003B6209" w:rsidRDefault="00C435EE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3B6209" w:rsidRPr="003B6209" w:rsidTr="00790766">
        <w:trPr>
          <w:trHeight w:val="283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1.2</w:t>
            </w:r>
            <w:r w:rsidR="00A97E68"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Обеспечение информационной открытости деятельности органов местного самоуправления МОГО «Ухта»</w:t>
            </w:r>
          </w:p>
        </w:tc>
      </w:tr>
      <w:tr w:rsidR="001E324E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10.</w:t>
            </w:r>
          </w:p>
        </w:tc>
        <w:tc>
          <w:tcPr>
            <w:tcW w:w="5169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Количество социально значимых информационных проектов газеты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1E324E" w:rsidRPr="003B6209" w:rsidRDefault="001E324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E324E" w:rsidRPr="00CF5F8D" w:rsidRDefault="00A97E68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E324E" w:rsidRPr="003B6209" w:rsidRDefault="00D3285B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МБУ «Редакция газеты «Ухта»</w:t>
            </w:r>
          </w:p>
        </w:tc>
        <w:tc>
          <w:tcPr>
            <w:tcW w:w="2552" w:type="dxa"/>
            <w:shd w:val="clear" w:color="auto" w:fill="auto"/>
          </w:tcPr>
          <w:p w:rsidR="001E324E" w:rsidRPr="003B6209" w:rsidRDefault="00D3285B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1E324E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11.</w:t>
            </w:r>
          </w:p>
        </w:tc>
        <w:tc>
          <w:tcPr>
            <w:tcW w:w="5169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Годовой тираж печатного издания - газеты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1E324E" w:rsidRPr="003B6209" w:rsidRDefault="001E324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тыс. экз.</w:t>
            </w:r>
          </w:p>
        </w:tc>
        <w:tc>
          <w:tcPr>
            <w:tcW w:w="1701" w:type="dxa"/>
            <w:shd w:val="clear" w:color="auto" w:fill="auto"/>
          </w:tcPr>
          <w:p w:rsidR="001E324E" w:rsidRPr="00CF5F8D" w:rsidRDefault="001E324E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 xml:space="preserve">1 </w:t>
            </w:r>
            <w:r w:rsidR="00A97E68">
              <w:rPr>
                <w:rFonts w:ascii="Times New Roman" w:hAnsi="Times New Roman" w:cs="Times New Roman"/>
                <w:lang w:val="ru"/>
              </w:rPr>
              <w:t>75</w:t>
            </w:r>
            <w:r w:rsidRPr="00CF5F8D"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E324E" w:rsidRPr="003B6209" w:rsidRDefault="00D3285B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330</w:t>
            </w:r>
          </w:p>
        </w:tc>
        <w:tc>
          <w:tcPr>
            <w:tcW w:w="2693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МБУ «Редакция газеты «Ухта»</w:t>
            </w:r>
          </w:p>
        </w:tc>
        <w:tc>
          <w:tcPr>
            <w:tcW w:w="2552" w:type="dxa"/>
            <w:shd w:val="clear" w:color="auto" w:fill="auto"/>
          </w:tcPr>
          <w:p w:rsidR="001E324E" w:rsidRPr="003B6209" w:rsidRDefault="0032349C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3B6209" w:rsidRPr="003B6209" w:rsidTr="00790766">
        <w:trPr>
          <w:trHeight w:val="284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lastRenderedPageBreak/>
              <w:t>Подпрограмма 2 Развитие кадрового потенциала</w:t>
            </w:r>
          </w:p>
        </w:tc>
      </w:tr>
      <w:tr w:rsidR="003B6209" w:rsidRPr="003B6209" w:rsidTr="00790766">
        <w:trPr>
          <w:trHeight w:val="463"/>
        </w:trPr>
        <w:tc>
          <w:tcPr>
            <w:tcW w:w="15163" w:type="dxa"/>
            <w:gridSpan w:val="7"/>
            <w:shd w:val="clear" w:color="auto" w:fill="auto"/>
            <w:noWrap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2.1</w:t>
            </w:r>
            <w:r w:rsidR="00A97E68"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Совершенствование системы профессионального развития специалистов функциональных (отраслевых) органов и структурных подразделений администрации МОГО «Ухта», повышение их профессионализма и компетентности</w:t>
            </w:r>
          </w:p>
        </w:tc>
      </w:tr>
      <w:tr w:rsidR="001E324E" w:rsidRPr="003B6209" w:rsidTr="00790766">
        <w:trPr>
          <w:trHeight w:hRule="exact" w:val="941"/>
        </w:trPr>
        <w:tc>
          <w:tcPr>
            <w:tcW w:w="496" w:type="dxa"/>
            <w:shd w:val="clear" w:color="auto" w:fill="auto"/>
            <w:noWrap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12.</w:t>
            </w:r>
          </w:p>
        </w:tc>
        <w:tc>
          <w:tcPr>
            <w:tcW w:w="5169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Количество проведённых семинаров, тренингов, «круглых столов» по развитию управленческих компетенций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1E324E" w:rsidRPr="003B6209" w:rsidRDefault="001E324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E324E" w:rsidRPr="00CF5F8D" w:rsidRDefault="001E324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E324E" w:rsidRPr="003B6209" w:rsidRDefault="00D3285B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Отдел кадров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1E324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1E324E" w:rsidRPr="003B6209" w:rsidRDefault="00D3285B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3B6209" w:rsidRPr="003B6209" w:rsidTr="00790766">
        <w:trPr>
          <w:trHeight w:val="66"/>
        </w:trPr>
        <w:tc>
          <w:tcPr>
            <w:tcW w:w="15163" w:type="dxa"/>
            <w:gridSpan w:val="7"/>
            <w:shd w:val="clear" w:color="auto" w:fill="auto"/>
            <w:noWrap/>
          </w:tcPr>
          <w:p w:rsidR="003B6209" w:rsidRPr="00BE2906" w:rsidRDefault="00BE2906" w:rsidP="00BE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06">
              <w:rPr>
                <w:rFonts w:ascii="Times New Roman" w:hAnsi="Times New Roman" w:cs="Times New Roman"/>
                <w:b/>
              </w:rPr>
              <w:t xml:space="preserve">Задача 2.2. Повышение эффективности оценки профессиональной служебной деятельности муниципальных служащих МОГО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BE2906">
              <w:rPr>
                <w:rFonts w:ascii="Times New Roman" w:hAnsi="Times New Roman" w:cs="Times New Roman"/>
                <w:b/>
              </w:rPr>
              <w:t>Ухта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E324E" w:rsidRPr="003B6209" w:rsidTr="00D3285B">
        <w:trPr>
          <w:trHeight w:hRule="exact" w:val="1439"/>
        </w:trPr>
        <w:tc>
          <w:tcPr>
            <w:tcW w:w="496" w:type="dxa"/>
            <w:shd w:val="clear" w:color="auto" w:fill="auto"/>
            <w:noWrap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13.</w:t>
            </w:r>
          </w:p>
        </w:tc>
        <w:tc>
          <w:tcPr>
            <w:tcW w:w="5169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муниципальных служащих, прошедших аттестацию, от общей численности муниципальных служащих, подлежащих аттестации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1E324E" w:rsidRPr="003B6209" w:rsidRDefault="001E324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E324E" w:rsidRPr="00CF5F8D" w:rsidRDefault="001E324E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E324E" w:rsidRPr="003B6209" w:rsidRDefault="00D3285B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Отдел кадров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1E324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1E324E" w:rsidRPr="003B6209" w:rsidRDefault="00D3285B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Аттестация муниципальных служащих запланирована на второе полугодие 2023 года</w:t>
            </w:r>
          </w:p>
        </w:tc>
      </w:tr>
      <w:tr w:rsidR="003B6209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</w:tcPr>
          <w:p w:rsidR="003B6209" w:rsidRPr="00BE2906" w:rsidRDefault="00BE2906" w:rsidP="00BE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06">
              <w:rPr>
                <w:rFonts w:ascii="Times New Roman" w:hAnsi="Times New Roman" w:cs="Times New Roman"/>
                <w:b/>
              </w:rPr>
              <w:t>Подпрограмма 3 Управление муниципальными финансами и муниципальным долгом</w:t>
            </w:r>
          </w:p>
        </w:tc>
      </w:tr>
      <w:tr w:rsidR="003B6209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</w:tcPr>
          <w:p w:rsidR="003B6209" w:rsidRPr="00CF5F8D" w:rsidRDefault="00BE2906" w:rsidP="00BE2906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BE2906">
              <w:rPr>
                <w:rFonts w:ascii="Times New Roman" w:hAnsi="Times New Roman" w:cs="Times New Roman"/>
                <w:b/>
              </w:rPr>
              <w:t>Задача 3.1. Обеспечение сбалансированности местного бюджета</w:t>
            </w:r>
          </w:p>
        </w:tc>
      </w:tr>
      <w:tr w:rsidR="001E324E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14.</w:t>
            </w:r>
          </w:p>
        </w:tc>
        <w:tc>
          <w:tcPr>
            <w:tcW w:w="5169" w:type="dxa"/>
            <w:shd w:val="clear" w:color="auto" w:fill="auto"/>
          </w:tcPr>
          <w:p w:rsidR="001E324E" w:rsidRPr="003B6209" w:rsidRDefault="00BE2906" w:rsidP="003B6209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расчёте на одного жителя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1E324E" w:rsidRPr="003B6209" w:rsidRDefault="001E324E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тыс.</w:t>
            </w:r>
          </w:p>
          <w:p w:rsidR="001E324E" w:rsidRPr="003B6209" w:rsidRDefault="001E324E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1E324E" w:rsidRPr="00CF5F8D" w:rsidRDefault="00BE2906" w:rsidP="00BE290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13</w:t>
            </w:r>
            <w:r w:rsidR="00A82D7F">
              <w:rPr>
                <w:rFonts w:ascii="Times New Roman" w:hAnsi="Times New Roman" w:cs="Times New Roman"/>
                <w:lang w:val="ru"/>
              </w:rPr>
              <w:t>,</w:t>
            </w:r>
            <w:r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E324E" w:rsidRPr="003B6209" w:rsidRDefault="00D3285B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1E324E" w:rsidRPr="003B6209" w:rsidRDefault="001E324E" w:rsidP="00A82D7F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1E324E" w:rsidRPr="003B6209" w:rsidRDefault="00D3285B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1E324E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1E324E" w:rsidRPr="003B6209" w:rsidRDefault="001E324E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15.</w:t>
            </w:r>
          </w:p>
        </w:tc>
        <w:tc>
          <w:tcPr>
            <w:tcW w:w="5169" w:type="dxa"/>
            <w:shd w:val="clear" w:color="auto" w:fill="auto"/>
            <w:hideMark/>
          </w:tcPr>
          <w:p w:rsidR="001E324E" w:rsidRPr="003B6209" w:rsidRDefault="00BE2906" w:rsidP="003B6209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</w:t>
            </w:r>
            <w:r>
              <w:rPr>
                <w:rFonts w:ascii="Times New Roman" w:hAnsi="Times New Roman" w:cs="Times New Roman"/>
              </w:rPr>
              <w:t xml:space="preserve">ета муниципального образования </w:t>
            </w:r>
            <w:r w:rsidRPr="00190AE7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1E324E" w:rsidRPr="003B6209" w:rsidRDefault="001E324E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E324E" w:rsidRPr="00CF5F8D" w:rsidRDefault="00BE2906" w:rsidP="00BE290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54A9E" w:rsidRPr="00DF7D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E324E" w:rsidRPr="003B6209" w:rsidRDefault="00D3285B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1E324E" w:rsidRPr="003B6209" w:rsidRDefault="001E324E" w:rsidP="00C54A9E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1E324E" w:rsidRPr="003B6209" w:rsidRDefault="00D3285B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970F49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970F49" w:rsidRPr="003B6209" w:rsidRDefault="00970F49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16.</w:t>
            </w:r>
          </w:p>
        </w:tc>
        <w:tc>
          <w:tcPr>
            <w:tcW w:w="5169" w:type="dxa"/>
            <w:shd w:val="clear" w:color="auto" w:fill="auto"/>
            <w:hideMark/>
          </w:tcPr>
          <w:p w:rsidR="00970F49" w:rsidRPr="003B6209" w:rsidRDefault="00BE2906" w:rsidP="00BE2906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</w:t>
            </w:r>
            <w:r w:rsidRPr="00190AE7">
              <w:rPr>
                <w:rFonts w:ascii="Times New Roman" w:hAnsi="Times New Roman" w:cs="Times New Roman"/>
              </w:rPr>
              <w:lastRenderedPageBreak/>
              <w:t xml:space="preserve">расходов муниципального образования на оплату труда (включая начисления на оплату труда) </w:t>
            </w:r>
          </w:p>
        </w:tc>
        <w:tc>
          <w:tcPr>
            <w:tcW w:w="851" w:type="dxa"/>
            <w:shd w:val="clear" w:color="auto" w:fill="auto"/>
            <w:hideMark/>
          </w:tcPr>
          <w:p w:rsidR="00970F49" w:rsidRPr="003B6209" w:rsidRDefault="00970F49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</w:tcPr>
          <w:p w:rsidR="00970F49" w:rsidRPr="00CF5F8D" w:rsidRDefault="00BE2906" w:rsidP="00BE2906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70F49" w:rsidRPr="003B6209" w:rsidRDefault="00D3285B" w:rsidP="001D677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970F49" w:rsidRPr="003B6209" w:rsidRDefault="00970F49" w:rsidP="00C54A9E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970F49" w:rsidRPr="003B6209" w:rsidRDefault="00D3285B" w:rsidP="003B6209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показателей достигнуто. Просроченная кредиторская </w:t>
            </w:r>
            <w:r>
              <w:rPr>
                <w:rFonts w:ascii="Times New Roman" w:hAnsi="Times New Roman" w:cs="Times New Roman"/>
              </w:rPr>
              <w:lastRenderedPageBreak/>
              <w:t>задолженность отсутствует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lastRenderedPageBreak/>
              <w:t>17.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</w:t>
            </w:r>
            <w:r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18.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Средняя итоговая оценка показателей качества финансового менеджмента главных распорядителей бюджетных средств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усл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>. ед.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/>
              </w:rPr>
              <w:t>Отчет о результатах мониторинга качества финансового менеджмента размещается на сайте Финансового управления в информационно-телекоммуникационной сети «Интернет» в срок до 01 июня 2023 года, в связи с чем, информация за 1 квартал 2023 года отсутствует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19.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контрольных мероприятий в финансово</w:t>
            </w:r>
            <w:r>
              <w:rPr>
                <w:rFonts w:ascii="Times New Roman" w:hAnsi="Times New Roman" w:cs="Times New Roman"/>
                <w:lang w:val="ru"/>
              </w:rPr>
              <w:t>-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бюджетной сфере, по результатам которых приняты меры, направленные на устранение </w:t>
            </w:r>
            <w:proofErr w:type="gramStart"/>
            <w:r w:rsidRPr="003B6209">
              <w:rPr>
                <w:rFonts w:ascii="Times New Roman" w:hAnsi="Times New Roman" w:cs="Times New Roman"/>
                <w:lang w:val="ru"/>
              </w:rPr>
              <w:t>выявленных  нарушений</w:t>
            </w:r>
            <w:proofErr w:type="gramEnd"/>
            <w:r w:rsidRPr="003B6209">
              <w:rPr>
                <w:rFonts w:ascii="Times New Roman" w:hAnsi="Times New Roman" w:cs="Times New Roman"/>
                <w:lang w:val="ru"/>
              </w:rPr>
              <w:t>, в общем объеме контрольных мероприятий, требующих принятия таких мер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B07D66">
              <w:rPr>
                <w:rFonts w:ascii="Times New Roman" w:hAnsi="Times New Roman"/>
              </w:rPr>
              <w:t xml:space="preserve">За 1 квартал 2023 года проведено </w:t>
            </w:r>
            <w:r>
              <w:rPr>
                <w:rFonts w:ascii="Times New Roman" w:hAnsi="Times New Roman"/>
              </w:rPr>
              <w:t>4</w:t>
            </w:r>
            <w:r w:rsidRPr="00B07D66">
              <w:rPr>
                <w:rFonts w:ascii="Times New Roman" w:hAnsi="Times New Roman"/>
              </w:rPr>
              <w:t xml:space="preserve"> контрольных мероприятия, из них – </w:t>
            </w:r>
            <w:r>
              <w:rPr>
                <w:rFonts w:ascii="Times New Roman" w:hAnsi="Times New Roman"/>
              </w:rPr>
              <w:t>4</w:t>
            </w:r>
            <w:r w:rsidRPr="00B07D66">
              <w:rPr>
                <w:rFonts w:ascii="Times New Roman" w:hAnsi="Times New Roman" w:cs="Times New Roman"/>
              </w:rPr>
              <w:t xml:space="preserve"> </w:t>
            </w:r>
            <w:r w:rsidRPr="00B07D66">
              <w:rPr>
                <w:rFonts w:ascii="Times New Roman" w:hAnsi="Times New Roman"/>
              </w:rPr>
              <w:t>контрольных мероприятия,</w:t>
            </w:r>
            <w:r>
              <w:rPr>
                <w:rFonts w:ascii="Times New Roman" w:hAnsi="Times New Roman" w:cs="Times New Roman"/>
              </w:rPr>
              <w:t xml:space="preserve"> требующих</w:t>
            </w:r>
            <w:r w:rsidRPr="00B07D66">
              <w:rPr>
                <w:rFonts w:ascii="Times New Roman" w:hAnsi="Times New Roman" w:cs="Times New Roman"/>
              </w:rPr>
              <w:t xml:space="preserve"> принятия мер, направленных на устранение выявленных нарушений</w:t>
            </w:r>
            <w:r w:rsidRPr="00B07D66">
              <w:rPr>
                <w:rFonts w:ascii="Times New Roman" w:hAnsi="Times New Roman"/>
              </w:rPr>
              <w:t>, меры приняты по всем проведенным мероприятиям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20.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Уровень ежегодного достижения значений показателей (индикаторов) подпрограммы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3285B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3.2. Повышение эффективности управления муниципальным долгом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21.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9C4129" w:rsidRDefault="00D3285B" w:rsidP="00D3285B">
            <w:pPr>
              <w:rPr>
                <w:rFonts w:ascii="Times New Roman" w:hAnsi="Times New Roman" w:cs="Times New Roman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Отношение дефицита бюджета МОГО «Ухта» к доходам без учёта утверждённого объёма безвозмездных поступлений и поступлений налоговых доходов по дополнительным нормативам</w:t>
            </w:r>
            <w:r w:rsidRPr="009C4129">
              <w:rPr>
                <w:rFonts w:ascii="Times New Roman" w:hAnsi="Times New Roman" w:cs="Times New Roman"/>
              </w:rPr>
              <w:t xml:space="preserve"> (считается достигнутым, если значение пока</w:t>
            </w:r>
            <w:r>
              <w:rPr>
                <w:rFonts w:ascii="Times New Roman" w:hAnsi="Times New Roman" w:cs="Times New Roman"/>
              </w:rPr>
              <w:t>зателя в пределах от 0% до 10%)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22.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Отношение объёма муниципального долга к доходам бюджета МОГО «Ухта» без учёта утверждённого объёма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40,5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3285B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Подпрограмма 4 Управление муниципальным имуществом и земельными ресурсами</w:t>
            </w:r>
          </w:p>
        </w:tc>
      </w:tr>
      <w:tr w:rsidR="00D3285B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4.1</w:t>
            </w:r>
            <w:r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Обеспечение полноты и актуальности учёта муниципального имущества и земельных ресурсов муниципального образования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23.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площади земельных участков, находящихся в муниципальной собственности и участков, государственная собственность на которые не разграничена, являющихся объектами налогообложения, в общей площади территории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FD61A7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2022 года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24.</w:t>
            </w:r>
          </w:p>
        </w:tc>
        <w:tc>
          <w:tcPr>
            <w:tcW w:w="5169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Доля площади земельных участков, являющихся объектами налогообложения, в общей площади территории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D3285B" w:rsidRDefault="00372018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30,1</w:t>
            </w:r>
          </w:p>
        </w:tc>
        <w:tc>
          <w:tcPr>
            <w:tcW w:w="2693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72018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5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объектов недвижимого имущества, в отношении которых завершена процедура</w:t>
            </w:r>
            <w:r w:rsidRPr="003B6209">
              <w:rPr>
                <w:rFonts w:ascii="Times New Roman" w:hAnsi="Times New Roman" w:cs="Times New Roman" w:hint="eastAsia"/>
                <w:lang w:val="ru"/>
              </w:rPr>
              <w:t xml:space="preserve"> </w:t>
            </w:r>
            <w:r w:rsidRPr="003B6209">
              <w:rPr>
                <w:rFonts w:ascii="Times New Roman" w:hAnsi="Times New Roman" w:cs="Times New Roman"/>
                <w:lang w:val="ru"/>
              </w:rPr>
              <w:t>государственной регистрации прав, в общем количестве выявленных неучтенных</w:t>
            </w:r>
            <w:r w:rsidRPr="003B6209">
              <w:rPr>
                <w:rFonts w:ascii="Times New Roman" w:hAnsi="Times New Roman" w:cs="Times New Roman" w:hint="eastAsia"/>
                <w:lang w:val="ru"/>
              </w:rPr>
              <w:t xml:space="preserve"> </w:t>
            </w:r>
            <w:r w:rsidRPr="003B6209">
              <w:rPr>
                <w:rFonts w:ascii="Times New Roman" w:hAnsi="Times New Roman" w:cs="Times New Roman"/>
                <w:lang w:val="ru"/>
              </w:rPr>
              <w:t>объектов недвижимости, расположенных на</w:t>
            </w:r>
            <w:r w:rsidRPr="003B6209">
              <w:rPr>
                <w:rFonts w:ascii="Times New Roman" w:hAnsi="Times New Roman" w:cs="Times New Roman" w:hint="eastAsia"/>
                <w:lang w:val="ru"/>
              </w:rPr>
              <w:t xml:space="preserve"> </w:t>
            </w:r>
            <w:r w:rsidRPr="003B6209">
              <w:rPr>
                <w:rFonts w:ascii="Times New Roman" w:hAnsi="Times New Roman" w:cs="Times New Roman"/>
                <w:lang w:val="ru"/>
              </w:rPr>
              <w:t>территории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372018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72018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4.2.</w:t>
            </w:r>
            <w:r w:rsidRPr="00CF5F8D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>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6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012F51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Доля объектов недвижимости и земельных участков, предоставленных во временное владение, пользование по отношению к общему количеству объектов казны МОГО «Ухта» (за исключением жилого фонда)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FD61A7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54,0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FD61A7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27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565784" w:rsidRDefault="00D3285B" w:rsidP="00D3285B">
            <w:pPr>
              <w:rPr>
                <w:rFonts w:ascii="Times New Roman" w:hAnsi="Times New Roman" w:cs="Times New Roman"/>
              </w:rPr>
            </w:pPr>
            <w:r w:rsidRPr="00565784">
              <w:rPr>
                <w:rFonts w:ascii="Times New Roman" w:hAnsi="Times New Roman" w:cs="Times New Roman"/>
              </w:rPr>
              <w:t xml:space="preserve">Количество заключенных контрактов на содержание, проведение капитального и текущего ремонта объектов муниципальной собственности МОГО </w:t>
            </w:r>
            <w:r>
              <w:rPr>
                <w:rFonts w:ascii="Times New Roman" w:hAnsi="Times New Roman" w:cs="Times New Roman"/>
              </w:rPr>
              <w:t>«</w:t>
            </w:r>
            <w:r w:rsidRPr="00565784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FD61A7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2022 года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28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012F51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Количество действующих в отчетном году контрактов на содержание объектов муниципальной собственности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32349C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2349C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9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Удельный вес реализованных объектов муниципальной собственности МОГО «Ухта», от общего количества объектов муниципальной собственности МОГО «Ухта», включ</w:t>
            </w:r>
            <w:r>
              <w:rPr>
                <w:rFonts w:ascii="Times New Roman" w:eastAsia="Times New Roman" w:hAnsi="Times New Roman"/>
              </w:rPr>
              <w:t>е</w:t>
            </w:r>
            <w:r w:rsidRPr="00012F51">
              <w:rPr>
                <w:rFonts w:ascii="Times New Roman" w:eastAsia="Times New Roman" w:hAnsi="Times New Roman"/>
              </w:rPr>
              <w:t>нных в Прогнозный план приватизации МОГО «Ухта» и заявленных арендаторами на выкуп в рамках преимущественного права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FD61A7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5,0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2349C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  <w:bookmarkStart w:id="0" w:name="_GoBack"/>
            <w:bookmarkEnd w:id="0"/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012F51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lang w:val="ru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FD61A7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2349C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31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565784" w:rsidRDefault="00D3285B" w:rsidP="00D3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налогообложения, в общей площади территории городского округа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FD61A7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2022 года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32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030AB3">
              <w:rPr>
                <w:rFonts w:ascii="Times New Roman" w:eastAsia="Times New Roman" w:hAnsi="Times New Roman"/>
              </w:rPr>
              <w:t>Доля земельных участков в Едином государственном реестре недвижимости (далее - ЕГРН), расположенных на территории муниципального образования, с границами, установленными в соответствии с требованиями законодательства Российской Федерации, в общем количестве земельных участков, учтённых в ЕГРН</w:t>
            </w:r>
            <w:r>
              <w:rPr>
                <w:rFonts w:ascii="Times New Roman" w:eastAsia="Times New Roman" w:hAnsi="Times New Roman"/>
              </w:rPr>
              <w:t>,</w:t>
            </w:r>
            <w:r w:rsidRPr="00030AB3">
              <w:rPr>
                <w:rFonts w:ascii="Times New Roman" w:eastAsia="Times New Roman" w:hAnsi="Times New Roman"/>
              </w:rPr>
              <w:t xml:space="preserve"> на территории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FD61A7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63,0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2349C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33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Объем просроченной задолженности по неналоговым доходам местного бюджета на конец отчетного периода</w:t>
            </w:r>
          </w:p>
        </w:tc>
        <w:tc>
          <w:tcPr>
            <w:tcW w:w="851" w:type="dxa"/>
            <w:shd w:val="clear" w:color="auto" w:fill="auto"/>
            <w:hideMark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млн. руб.</w:t>
            </w:r>
          </w:p>
        </w:tc>
        <w:tc>
          <w:tcPr>
            <w:tcW w:w="1701" w:type="dxa"/>
            <w:shd w:val="clear" w:color="auto" w:fill="auto"/>
          </w:tcPr>
          <w:p w:rsidR="00D3285B" w:rsidRPr="00CF5F8D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D3285B" w:rsidRPr="003B6209" w:rsidRDefault="0032349C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88,1</w:t>
            </w:r>
          </w:p>
        </w:tc>
        <w:tc>
          <w:tcPr>
            <w:tcW w:w="2693" w:type="dxa"/>
            <w:shd w:val="clear" w:color="auto" w:fill="auto"/>
            <w:hideMark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2349C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</w:tcPr>
          <w:p w:rsidR="00D3285B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34.</w:t>
            </w:r>
          </w:p>
        </w:tc>
        <w:tc>
          <w:tcPr>
            <w:tcW w:w="5169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851" w:type="dxa"/>
            <w:shd w:val="clear" w:color="auto" w:fill="auto"/>
          </w:tcPr>
          <w:p w:rsidR="00D3285B" w:rsidRPr="003B6209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3285B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371</w:t>
            </w:r>
          </w:p>
        </w:tc>
        <w:tc>
          <w:tcPr>
            <w:tcW w:w="1701" w:type="dxa"/>
            <w:shd w:val="clear" w:color="auto" w:fill="auto"/>
          </w:tcPr>
          <w:p w:rsidR="00D3285B" w:rsidRDefault="00FD61A7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371</w:t>
            </w:r>
          </w:p>
        </w:tc>
        <w:tc>
          <w:tcPr>
            <w:tcW w:w="2693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32349C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3285B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</w:tcPr>
          <w:p w:rsidR="00D3285B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35.</w:t>
            </w:r>
          </w:p>
        </w:tc>
        <w:tc>
          <w:tcPr>
            <w:tcW w:w="5169" w:type="dxa"/>
            <w:shd w:val="clear" w:color="auto" w:fill="auto"/>
          </w:tcPr>
          <w:p w:rsidR="00D3285B" w:rsidRPr="00356932" w:rsidRDefault="00D3285B" w:rsidP="00D3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оплаченных исполнительных документов по взысканию задолженности за содержание незаселенного муниципального жилфонда в части основного долга с использованием субсидии</w:t>
            </w:r>
          </w:p>
        </w:tc>
        <w:tc>
          <w:tcPr>
            <w:tcW w:w="851" w:type="dxa"/>
            <w:shd w:val="clear" w:color="auto" w:fill="auto"/>
          </w:tcPr>
          <w:p w:rsidR="00D3285B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3285B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3285B" w:rsidRDefault="00D3285B" w:rsidP="00D3285B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3285B" w:rsidRPr="003B6209" w:rsidRDefault="00D3285B" w:rsidP="00D3285B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3285B" w:rsidRPr="003B6209" w:rsidRDefault="00FD61A7" w:rsidP="00FD61A7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2023 года</w:t>
            </w:r>
          </w:p>
        </w:tc>
      </w:tr>
    </w:tbl>
    <w:p w:rsidR="003B6209" w:rsidRPr="003B6209" w:rsidRDefault="003B6209">
      <w:pPr>
        <w:rPr>
          <w:rFonts w:ascii="Times New Roman" w:hAnsi="Times New Roman" w:cs="Times New Roman"/>
        </w:rPr>
      </w:pPr>
    </w:p>
    <w:sectPr w:rsidR="003B6209" w:rsidRPr="003B6209" w:rsidSect="003B6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9"/>
    <w:rsid w:val="00012F51"/>
    <w:rsid w:val="00027F4B"/>
    <w:rsid w:val="00030AB3"/>
    <w:rsid w:val="00075EA5"/>
    <w:rsid w:val="000D7449"/>
    <w:rsid w:val="00110416"/>
    <w:rsid w:val="0014320B"/>
    <w:rsid w:val="00174D29"/>
    <w:rsid w:val="001A05BF"/>
    <w:rsid w:val="001A3CB3"/>
    <w:rsid w:val="001D566D"/>
    <w:rsid w:val="001D677E"/>
    <w:rsid w:val="001E324E"/>
    <w:rsid w:val="002B1543"/>
    <w:rsid w:val="002D05CE"/>
    <w:rsid w:val="0032349C"/>
    <w:rsid w:val="00340C35"/>
    <w:rsid w:val="00356932"/>
    <w:rsid w:val="00372018"/>
    <w:rsid w:val="00377723"/>
    <w:rsid w:val="003A7413"/>
    <w:rsid w:val="003B6209"/>
    <w:rsid w:val="003F60CA"/>
    <w:rsid w:val="00416942"/>
    <w:rsid w:val="00455F00"/>
    <w:rsid w:val="004928E3"/>
    <w:rsid w:val="00497892"/>
    <w:rsid w:val="004B0FDC"/>
    <w:rsid w:val="004C1BA9"/>
    <w:rsid w:val="00513F95"/>
    <w:rsid w:val="005308E0"/>
    <w:rsid w:val="00565784"/>
    <w:rsid w:val="00585307"/>
    <w:rsid w:val="005868AE"/>
    <w:rsid w:val="005A0B70"/>
    <w:rsid w:val="005B542A"/>
    <w:rsid w:val="005D1B07"/>
    <w:rsid w:val="0068384C"/>
    <w:rsid w:val="006A2100"/>
    <w:rsid w:val="006D4939"/>
    <w:rsid w:val="007751D0"/>
    <w:rsid w:val="00790766"/>
    <w:rsid w:val="007A22D3"/>
    <w:rsid w:val="007B3FB7"/>
    <w:rsid w:val="007E1306"/>
    <w:rsid w:val="007F656A"/>
    <w:rsid w:val="00826B73"/>
    <w:rsid w:val="008A7F98"/>
    <w:rsid w:val="008E03A9"/>
    <w:rsid w:val="008E1E37"/>
    <w:rsid w:val="008F266C"/>
    <w:rsid w:val="00906B08"/>
    <w:rsid w:val="00937DE0"/>
    <w:rsid w:val="00945028"/>
    <w:rsid w:val="0095574D"/>
    <w:rsid w:val="00970F49"/>
    <w:rsid w:val="009C4129"/>
    <w:rsid w:val="00A60081"/>
    <w:rsid w:val="00A619AC"/>
    <w:rsid w:val="00A82D7F"/>
    <w:rsid w:val="00A97E68"/>
    <w:rsid w:val="00B44724"/>
    <w:rsid w:val="00B54315"/>
    <w:rsid w:val="00B64769"/>
    <w:rsid w:val="00B64BF7"/>
    <w:rsid w:val="00B65022"/>
    <w:rsid w:val="00B863C9"/>
    <w:rsid w:val="00BC0150"/>
    <w:rsid w:val="00BE2906"/>
    <w:rsid w:val="00BE7C6C"/>
    <w:rsid w:val="00C03F12"/>
    <w:rsid w:val="00C435EE"/>
    <w:rsid w:val="00C47B5A"/>
    <w:rsid w:val="00C54A9E"/>
    <w:rsid w:val="00C83048"/>
    <w:rsid w:val="00CA3548"/>
    <w:rsid w:val="00CC78F1"/>
    <w:rsid w:val="00CD1D0E"/>
    <w:rsid w:val="00CF5F8D"/>
    <w:rsid w:val="00D054B9"/>
    <w:rsid w:val="00D3285B"/>
    <w:rsid w:val="00D56BAF"/>
    <w:rsid w:val="00E14A65"/>
    <w:rsid w:val="00E82DFD"/>
    <w:rsid w:val="00EC374F"/>
    <w:rsid w:val="00F1211B"/>
    <w:rsid w:val="00F94045"/>
    <w:rsid w:val="00FA0A17"/>
    <w:rsid w:val="00FA712E"/>
    <w:rsid w:val="00FD61A7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7C5A-1188-4AD3-AF30-904FFBC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209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14A65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qFormat/>
    <w:rsid w:val="00E14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Щелканова Елена Александровна</dc:creator>
  <cp:keywords/>
  <dc:description/>
  <cp:lastModifiedBy>user</cp:lastModifiedBy>
  <cp:revision>7</cp:revision>
  <dcterms:created xsi:type="dcterms:W3CDTF">2022-08-22T14:09:00Z</dcterms:created>
  <dcterms:modified xsi:type="dcterms:W3CDTF">2023-08-21T09:21:00Z</dcterms:modified>
</cp:coreProperties>
</file>